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6B590" w14:textId="77777777" w:rsidR="004B6BE4" w:rsidRPr="0041340F" w:rsidRDefault="004B6BE4" w:rsidP="004B6BE4">
      <w:pPr>
        <w:pStyle w:val="a3"/>
        <w:jc w:val="right"/>
        <w:rPr>
          <w:b/>
          <w:bCs/>
        </w:rPr>
      </w:pPr>
      <w:r w:rsidRPr="0041340F">
        <w:rPr>
          <w:b/>
          <w:bCs/>
        </w:rPr>
        <w:t>Приложение № 3 к приказу ректора</w:t>
      </w:r>
    </w:p>
    <w:p w14:paraId="1AF316E9" w14:textId="77777777" w:rsidR="004B6BE4" w:rsidRPr="0041340F" w:rsidRDefault="004B6BE4" w:rsidP="004B6BE4">
      <w:pPr>
        <w:pStyle w:val="a3"/>
        <w:jc w:val="right"/>
        <w:rPr>
          <w:b/>
          <w:bCs/>
        </w:rPr>
      </w:pPr>
      <w:r w:rsidRPr="0041340F">
        <w:rPr>
          <w:b/>
          <w:bCs/>
        </w:rPr>
        <w:t xml:space="preserve"> Высшей налоговой школы </w:t>
      </w:r>
    </w:p>
    <w:p w14:paraId="50EA98D8" w14:textId="25A42B97" w:rsidR="004B6BE4" w:rsidRPr="0041340F" w:rsidRDefault="004B6BE4" w:rsidP="00154094">
      <w:pPr>
        <w:pStyle w:val="a3"/>
        <w:jc w:val="right"/>
        <w:rPr>
          <w:b/>
          <w:bCs/>
        </w:rPr>
      </w:pPr>
      <w:r w:rsidRPr="0041340F">
        <w:rPr>
          <w:b/>
          <w:bCs/>
        </w:rPr>
        <w:t>от «___» сентября 2026 года № ___</w:t>
      </w:r>
    </w:p>
    <w:p w14:paraId="6075E34F" w14:textId="23F38964" w:rsidR="00EB2EF2" w:rsidRPr="005A2FEB" w:rsidRDefault="00EB2EF2" w:rsidP="00EB2EF2">
      <w:pPr>
        <w:jc w:val="center"/>
        <w:rPr>
          <w:rFonts w:ascii="Times New Roman" w:hAnsi="Times New Roman" w:cs="Times New Roman"/>
          <w:sz w:val="28"/>
          <w:szCs w:val="28"/>
        </w:rPr>
      </w:pPr>
      <w:r w:rsidRPr="005A2FEB">
        <w:rPr>
          <w:rFonts w:ascii="Times New Roman" w:hAnsi="Times New Roman" w:cs="Times New Roman"/>
          <w:b/>
          <w:sz w:val="28"/>
          <w:szCs w:val="28"/>
        </w:rPr>
        <w:t>ВЫСШАЯ НАЛОГОВАЯ ШКОЛА ПРИ НАЛОГОВОМ КОМИТЕТЕ</w:t>
      </w:r>
    </w:p>
    <w:p w14:paraId="259E4117" w14:textId="77777777" w:rsidR="00EB2EF2" w:rsidRPr="005A2FEB" w:rsidRDefault="00EB2EF2" w:rsidP="00EB2EF2">
      <w:pPr>
        <w:jc w:val="center"/>
        <w:rPr>
          <w:rFonts w:ascii="Times New Roman" w:hAnsi="Times New Roman" w:cs="Times New Roman"/>
          <w:sz w:val="28"/>
          <w:szCs w:val="28"/>
        </w:rPr>
      </w:pPr>
      <w:r w:rsidRPr="005A2FEB">
        <w:rPr>
          <w:rFonts w:ascii="Times New Roman" w:hAnsi="Times New Roman" w:cs="Times New Roman"/>
          <w:b/>
          <w:sz w:val="28"/>
          <w:szCs w:val="28"/>
        </w:rPr>
        <w:t>ПРАВИЛА ВНУТРЕННЕГО РАСПОРЯДКА</w:t>
      </w:r>
    </w:p>
    <w:p w14:paraId="37F386F1"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Настоящие Правила внутреннего распорядка Высшей налоговой школы при Налоговом комитете (далее — Правила) разработаны с учетом Трудового кодекса Республики Узбекистан, Закона Республики Узбекистан «Об образовании», постановления Президента Республики Узбекистан от 16 июня 2026 года № ПП–227 «О мерах по внедрению новой системы подготовки квалифицированных кадров в налоговой сфере», а также постановлений Президента Республики Узбекистан от 24 декабря 2021 года № ПП–60 «О дополнительных мерах по обеспечению академической и организационно-управленческой самостоятельности государственных высших образовательных учреждений» и № ПП–61 «О мерах по предоставлению финансовой самостоятельности государственным высшим образовательным учреждениям». Правила являются внутренним правовым актом, регулирующим отношения, связанные с трудовой, научной и учебно-воспитательной деятельностью в Высшей налоговой школе при Налоговом комитете (далее — Высшая налоговая школа).</w:t>
      </w:r>
    </w:p>
    <w:p w14:paraId="148CA671"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b/>
          <w:sz w:val="28"/>
          <w:szCs w:val="28"/>
        </w:rPr>
        <w:t>Глава 1. Общие положения</w:t>
      </w:r>
    </w:p>
    <w:p w14:paraId="72D9FD30"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1. В настоящих Правилах используются следующие основные понятия:</w:t>
      </w:r>
    </w:p>
    <w:p w14:paraId="303B3545" w14:textId="77777777" w:rsidR="00AC0248" w:rsidRDefault="00EB2EF2" w:rsidP="00EB2EF2">
      <w:pPr>
        <w:ind w:firstLine="709"/>
        <w:jc w:val="both"/>
        <w:rPr>
          <w:rFonts w:ascii="Times New Roman" w:hAnsi="Times New Roman" w:cs="Times New Roman"/>
          <w:sz w:val="28"/>
          <w:szCs w:val="28"/>
        </w:rPr>
      </w:pPr>
      <w:r w:rsidRPr="00C17EF3">
        <w:rPr>
          <w:rFonts w:ascii="Times New Roman" w:hAnsi="Times New Roman" w:cs="Times New Roman"/>
          <w:b/>
          <w:bCs/>
          <w:sz w:val="28"/>
          <w:szCs w:val="28"/>
        </w:rPr>
        <w:t>работник</w:t>
      </w:r>
      <w:r w:rsidRPr="004B6BE4">
        <w:rPr>
          <w:rFonts w:ascii="Times New Roman" w:hAnsi="Times New Roman" w:cs="Times New Roman"/>
          <w:sz w:val="28"/>
          <w:szCs w:val="28"/>
        </w:rPr>
        <w:t xml:space="preserve"> — гражданин Республики Узбекистан, иностранный гражданин или лицо без гражданства, обладающее трудовой правоспособностью и дееспособностью, достигшее возраста, установленного Трудовым кодексом, и заключившее трудовой договор с Высшей налоговой школой;</w:t>
      </w:r>
    </w:p>
    <w:p w14:paraId="4DBAF977" w14:textId="3FA8225E" w:rsidR="00EB2EF2" w:rsidRPr="004B6BE4" w:rsidRDefault="00154094" w:rsidP="00EB2EF2">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B2EF2" w:rsidRPr="00AC0248">
        <w:rPr>
          <w:rFonts w:ascii="Times New Roman" w:hAnsi="Times New Roman" w:cs="Times New Roman"/>
          <w:b/>
          <w:bCs/>
          <w:sz w:val="28"/>
          <w:szCs w:val="28"/>
        </w:rPr>
        <w:t>трудовой договор</w:t>
      </w:r>
      <w:r w:rsidR="00EB2EF2" w:rsidRPr="004B6BE4">
        <w:rPr>
          <w:rFonts w:ascii="Times New Roman" w:hAnsi="Times New Roman" w:cs="Times New Roman"/>
          <w:sz w:val="28"/>
          <w:szCs w:val="28"/>
        </w:rPr>
        <w:t xml:space="preserve"> — соглашение между работником и Высшей налоговой школой, устанавливающее взаимные права и обязанности сторон. В соответствии с указанным соглашением работник обязуется лично выполнять обусловленную трудовую функцию в интересах Высшей налоговой школы, под ее руководством и контролем, соблюдать правила внутреннего трудового распорядка, а Высшая налоговая школа обязуется предоставить работнику работу по обусловленной трудовой функции, своевременно и в полном размере выплачивать заработную плату и обеспечивать условия труда, предусмотренные трудовым законодательством, иными правовыми актами о труде и данным соглашением;</w:t>
      </w:r>
    </w:p>
    <w:p w14:paraId="00460665" w14:textId="77777777" w:rsidR="00AC0248" w:rsidRDefault="00EB2EF2" w:rsidP="00EB2EF2">
      <w:pPr>
        <w:ind w:firstLine="709"/>
        <w:jc w:val="both"/>
        <w:rPr>
          <w:rFonts w:ascii="Times New Roman" w:hAnsi="Times New Roman" w:cs="Times New Roman"/>
          <w:sz w:val="28"/>
          <w:szCs w:val="28"/>
        </w:rPr>
      </w:pPr>
      <w:r w:rsidRPr="00AC0248">
        <w:rPr>
          <w:rFonts w:ascii="Times New Roman" w:hAnsi="Times New Roman" w:cs="Times New Roman"/>
          <w:b/>
          <w:bCs/>
          <w:sz w:val="28"/>
          <w:szCs w:val="28"/>
        </w:rPr>
        <w:lastRenderedPageBreak/>
        <w:t>трудовая книжка</w:t>
      </w:r>
      <w:r w:rsidRPr="004B6BE4">
        <w:rPr>
          <w:rFonts w:ascii="Times New Roman" w:hAnsi="Times New Roman" w:cs="Times New Roman"/>
          <w:sz w:val="28"/>
          <w:szCs w:val="28"/>
        </w:rPr>
        <w:t xml:space="preserve"> — оформленный надлежащим образом документ на бумажном носителе или в электронной форме, подтверждающий трудовой стаж работника и содержащий проверенные сведения о трудовой деятельности физического лица;</w:t>
      </w:r>
    </w:p>
    <w:p w14:paraId="7DFA5BA3" w14:textId="77777777" w:rsidR="00AC0248" w:rsidRDefault="00154094" w:rsidP="00EB2EF2">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B2EF2" w:rsidRPr="00AC0248">
        <w:rPr>
          <w:rFonts w:ascii="Times New Roman" w:hAnsi="Times New Roman" w:cs="Times New Roman"/>
          <w:b/>
          <w:bCs/>
          <w:sz w:val="28"/>
          <w:szCs w:val="28"/>
        </w:rPr>
        <w:t>профессорско-преподавательский состав</w:t>
      </w:r>
      <w:r w:rsidR="00EB2EF2" w:rsidRPr="004B6BE4">
        <w:rPr>
          <w:rFonts w:ascii="Times New Roman" w:hAnsi="Times New Roman" w:cs="Times New Roman"/>
          <w:sz w:val="28"/>
          <w:szCs w:val="28"/>
        </w:rPr>
        <w:t xml:space="preserve"> — заведующие кафедрами, профессора, доценты, старшие преподаватели, преподаватели, ассистенты, преподаватели-стажеры, а также лица, исполняющие обязанности профессора или доцента;</w:t>
      </w:r>
      <w:r>
        <w:rPr>
          <w:rFonts w:ascii="Times New Roman" w:hAnsi="Times New Roman" w:cs="Times New Roman"/>
          <w:sz w:val="28"/>
          <w:szCs w:val="28"/>
        </w:rPr>
        <w:t xml:space="preserve"> </w:t>
      </w:r>
    </w:p>
    <w:p w14:paraId="7609DD92" w14:textId="7386305D" w:rsidR="00AC0248" w:rsidRDefault="00EB2EF2" w:rsidP="00EB2EF2">
      <w:pPr>
        <w:ind w:firstLine="709"/>
        <w:jc w:val="both"/>
        <w:rPr>
          <w:rFonts w:ascii="Times New Roman" w:hAnsi="Times New Roman" w:cs="Times New Roman"/>
          <w:sz w:val="28"/>
          <w:szCs w:val="28"/>
        </w:rPr>
      </w:pPr>
      <w:r w:rsidRPr="00AC0248">
        <w:rPr>
          <w:rFonts w:ascii="Times New Roman" w:hAnsi="Times New Roman" w:cs="Times New Roman"/>
          <w:b/>
          <w:bCs/>
          <w:sz w:val="28"/>
          <w:szCs w:val="28"/>
        </w:rPr>
        <w:t>студент</w:t>
      </w:r>
      <w:r w:rsidRPr="004B6BE4">
        <w:rPr>
          <w:rFonts w:ascii="Times New Roman" w:hAnsi="Times New Roman" w:cs="Times New Roman"/>
          <w:sz w:val="28"/>
          <w:szCs w:val="28"/>
        </w:rPr>
        <w:t xml:space="preserve"> — лицо, принятое в установленном порядке на обучение в Высшую налоговую школу по образовательной программе бакалавриата или магистратуры;</w:t>
      </w:r>
    </w:p>
    <w:p w14:paraId="47FFE6E7" w14:textId="196FEDFE" w:rsidR="00EB2EF2" w:rsidRPr="004B6BE4" w:rsidRDefault="00154094" w:rsidP="00EB2EF2">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B2EF2" w:rsidRPr="00AC0248">
        <w:rPr>
          <w:rFonts w:ascii="Times New Roman" w:hAnsi="Times New Roman" w:cs="Times New Roman"/>
          <w:b/>
          <w:bCs/>
          <w:sz w:val="28"/>
          <w:szCs w:val="28"/>
        </w:rPr>
        <w:t>слушатель</w:t>
      </w:r>
      <w:r w:rsidR="00EB2EF2" w:rsidRPr="004B6BE4">
        <w:rPr>
          <w:rFonts w:ascii="Times New Roman" w:hAnsi="Times New Roman" w:cs="Times New Roman"/>
          <w:sz w:val="28"/>
          <w:szCs w:val="28"/>
        </w:rPr>
        <w:t xml:space="preserve"> — лицо, у которого в процессе трудовой деятельности возникла необходимость повышения квалификации и которое с этой целью принято на основании направления или приказа в Центр повышения квалификации и развития компетенций Высшей налоговой школы, имеющее право на получение сертификата по окончании соответствующего учебного курса. Сертификат выдается на основании приказа уполномоченного лица слушателю, полностью освоившему образовательную программу и выполнившему установленные требования по посещаемости и итоговой аттестации.</w:t>
      </w:r>
    </w:p>
    <w:p w14:paraId="3F49FC64"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2. Настоящие Правила являются основным внутренним правовым актом, регулирующим обязанности руководства, работников, студентов и слушателей Высшей налоговой школы; порядок приема на работу, изменения и прекращения трудовых договоров; организацию учебно-воспитательного процесса; трудовую и учебную дисциплину; рабочее время, время отдыха и порядок его использования; меры поощрения за достижения в работе и учебе; ответственность за нарушения трудовой и учебной дисциплины; порядок на территории и в зданиях Высшей налоговой школы, а также иные правовые отношения, возникающие между работодателем и работниками, студентами и слушателями.</w:t>
      </w:r>
    </w:p>
    <w:p w14:paraId="14646551" w14:textId="4684D5AC" w:rsidR="00EB2EF2"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2-2. В отношении работников, состоящих в трудовых отношениях с Высшей налоговой школой на основании трудового договора, применяется общее трудовое законодательство. Если работник ранее проходил службу в органах государственной налоговой службы и за ним сохранен специальный порядок прохождения службы, предусмотренный Законом «О государственной налоговой службе» и постановлением Кабинета Министров от 17 апреля 2019 года № 320, соответствующие специальные нормы применяются к нему исключительно в пределах его правового статуса.</w:t>
      </w:r>
    </w:p>
    <w:p w14:paraId="7105F110" w14:textId="77777777" w:rsidR="00834B8D" w:rsidRPr="004B6BE4" w:rsidRDefault="00834B8D" w:rsidP="00EB2EF2">
      <w:pPr>
        <w:ind w:firstLine="709"/>
        <w:jc w:val="both"/>
        <w:rPr>
          <w:rFonts w:ascii="Times New Roman" w:hAnsi="Times New Roman" w:cs="Times New Roman"/>
          <w:sz w:val="28"/>
          <w:szCs w:val="28"/>
        </w:rPr>
      </w:pPr>
    </w:p>
    <w:p w14:paraId="6A8F97DC"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b/>
          <w:sz w:val="28"/>
          <w:szCs w:val="28"/>
        </w:rPr>
        <w:lastRenderedPageBreak/>
        <w:t>Глава 2. Заключение, изменение и прекращение трудового договора</w:t>
      </w:r>
    </w:p>
    <w:p w14:paraId="21C1BF0C"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b/>
          <w:sz w:val="28"/>
          <w:szCs w:val="28"/>
        </w:rPr>
        <w:t>§ 1. Заключение трудового договора</w:t>
      </w:r>
    </w:p>
    <w:p w14:paraId="20CAE6F5"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3. Трудовые отношения между работником и Высшей налоговой школой возникают на основании заключенного между ними трудового договора.</w:t>
      </w:r>
    </w:p>
    <w:p w14:paraId="230B164E"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4. При приеме на работу поступающее на работу лицо представляет следующие документы:</w:t>
      </w:r>
    </w:p>
    <w:p w14:paraId="7B6364E1"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паспорт или заменяющий его документ либо идентификационную ID-карту, а лица, не достигшие шестнадцати лет, — свидетельство о рождении или идентификационную ID-карту;</w:t>
      </w:r>
    </w:p>
    <w:p w14:paraId="2F2214EF"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трудовую книжку на бумажном носителе, заверенную по последнему месту работы, либо выписку из электронной трудовой книжки, за исключением лиц, впервые поступающих на работу. Лица, поступающие на работу по совместительству, вместо трудовой книжки представляют справку установленного образца с основного места работы;</w:t>
      </w:r>
    </w:p>
    <w:p w14:paraId="4989DEC7"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военный билет либо удостоверение о постановке на воинский учет — для военнообязанных и призывников соответственно;</w:t>
      </w:r>
    </w:p>
    <w:p w14:paraId="49345CD9"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диплом об окончании высшего, среднего специального или профессионального образовательного учреждения, а при поступлении на работу, для выполнения которой допускаются только лица со специальным образованием или подготовкой, — удостоверение (сертификат) о праве выполнения соответствующей работы либо иной надлежащий документ;</w:t>
      </w:r>
    </w:p>
    <w:p w14:paraId="78DAC187"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персональный идентификационный номер физического лица.</w:t>
      </w:r>
    </w:p>
    <w:p w14:paraId="7B3F49EE"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При приеме на работу запрещается требовать документы, не предусмотренные законодательством.</w:t>
      </w:r>
    </w:p>
    <w:p w14:paraId="46043342"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Если идентификация личности невозможна, поступающему на работу лицу предоставляется разумный срок для обновления или уточнения документов. Отказ в приеме на работу допускается только по основаниям и в порядке, предусмотренным законодательством.</w:t>
      </w:r>
    </w:p>
    <w:p w14:paraId="2A2F584C"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Для целей внутреннего кадрового учета принятый на работу работник представляет в отдел управления человеческими ресурсами минимально необходимый объем анкетных сведений при наличии его согласия и с указанием конкретной цели, срока хранения и мер защиты: анкету; автобиографию; четыре фотографии (в электронном виде).</w:t>
      </w:r>
    </w:p>
    <w:p w14:paraId="755B35F8"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xml:space="preserve">5. После проверки комплектности представленных документов поступающее на работу лицо составляет заявление как внутренний организационный документ в произвольной форме (на бумажном носителе </w:t>
      </w:r>
      <w:r w:rsidRPr="004B6BE4">
        <w:rPr>
          <w:rFonts w:ascii="Times New Roman" w:hAnsi="Times New Roman" w:cs="Times New Roman"/>
          <w:sz w:val="28"/>
          <w:szCs w:val="28"/>
        </w:rPr>
        <w:lastRenderedPageBreak/>
        <w:t>или в электронной форме). Трудовые отношения оформляются трудовым договором и приказом о приеме на работу. В заявлении фамилия, имя и отчество указываются полностью, без сокращений, а должность — в соответствии со штатным расписанием.</w:t>
      </w:r>
    </w:p>
    <w:p w14:paraId="47326D8B"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6. Между работодателем и принимаемым на работу работником заключается трудовой договор, в котором предусматриваются следующие условия:</w:t>
      </w:r>
    </w:p>
    <w:p w14:paraId="74A15079"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должность, трудовая функция и место работы;</w:t>
      </w:r>
    </w:p>
    <w:p w14:paraId="6B993022"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срок действия трудового договора и основания заключения срочного договора в соответствии с законодательством;</w:t>
      </w:r>
    </w:p>
    <w:p w14:paraId="6ED8840E"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дата начала работы;</w:t>
      </w:r>
    </w:p>
    <w:p w14:paraId="034F0919"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условия оплаты труда;</w:t>
      </w:r>
    </w:p>
    <w:p w14:paraId="0A1CA8E0"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трудовые права и обязанности сторон;</w:t>
      </w:r>
    </w:p>
    <w:p w14:paraId="088753FA"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режим рабочего времени и времени отдыха, порядок предоставления трудового отпуска;</w:t>
      </w:r>
    </w:p>
    <w:p w14:paraId="74063DF6" w14:textId="36A9D86A"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при необходимости — условия, определяющие характер работы (разъездной, подвижной, дистанционный, смешанный и иной характер), а также другие условия в случаях, предусмотренных трудовым законодательством и иными правовыми актами о труде.</w:t>
      </w:r>
      <w:r w:rsidR="00154094">
        <w:rPr>
          <w:rFonts w:ascii="Times New Roman" w:hAnsi="Times New Roman" w:cs="Times New Roman"/>
          <w:sz w:val="28"/>
          <w:szCs w:val="28"/>
        </w:rPr>
        <w:t xml:space="preserve"> </w:t>
      </w:r>
      <w:r w:rsidRPr="004B6BE4">
        <w:rPr>
          <w:rFonts w:ascii="Times New Roman" w:hAnsi="Times New Roman" w:cs="Times New Roman"/>
          <w:sz w:val="28"/>
          <w:szCs w:val="28"/>
        </w:rPr>
        <w:t>Если срок действия трудового договора не указан, договор считается заключенным на неопределенный срок.</w:t>
      </w:r>
    </w:p>
    <w:p w14:paraId="3306DF68" w14:textId="6ECD3893"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7. Трудовой договор заключается в письменной либо электронной форме. При оформлении на бумажном носителе договор составляется не менее чем в двух экземплярах, имеющих одинаковую юридическую силу, по одному экземпляру для каждой стороны. При оформлении в электронной форме договор регистрируется посредством Единой национальной системы труда в установленном законодательством порядке.</w:t>
      </w:r>
      <w:r w:rsidR="00154094">
        <w:rPr>
          <w:rFonts w:ascii="Times New Roman" w:hAnsi="Times New Roman" w:cs="Times New Roman"/>
          <w:sz w:val="28"/>
          <w:szCs w:val="28"/>
        </w:rPr>
        <w:t xml:space="preserve"> </w:t>
      </w:r>
      <w:r w:rsidRPr="004B6BE4">
        <w:rPr>
          <w:rFonts w:ascii="Times New Roman" w:hAnsi="Times New Roman" w:cs="Times New Roman"/>
          <w:sz w:val="28"/>
          <w:szCs w:val="28"/>
        </w:rPr>
        <w:t>По требованию работника трудовой договор (контракт) составляется на понятном ему языке и имеет равную юридическую силу с договором (контрактом), составленным на государственном языке.</w:t>
      </w:r>
      <w:r w:rsidR="00154094">
        <w:rPr>
          <w:rFonts w:ascii="Times New Roman" w:hAnsi="Times New Roman" w:cs="Times New Roman"/>
          <w:sz w:val="28"/>
          <w:szCs w:val="28"/>
        </w:rPr>
        <w:t xml:space="preserve"> </w:t>
      </w:r>
      <w:r w:rsidRPr="004B6BE4">
        <w:rPr>
          <w:rFonts w:ascii="Times New Roman" w:hAnsi="Times New Roman" w:cs="Times New Roman"/>
          <w:sz w:val="28"/>
          <w:szCs w:val="28"/>
        </w:rPr>
        <w:t>В трудовом договоре указываются адреса сторон. Договор подписывается работником и ректором, обладающим полномочиями по приему на работу, либо иным лицом, уполномоченным в установленном порядке. При оформлении на бумажном носителе печать проставляется при ее наличии; в электронной форме применяются соответствующие средства электронного подтверждения.</w:t>
      </w:r>
    </w:p>
    <w:p w14:paraId="2E322F82" w14:textId="6F69DCC8"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xml:space="preserve">8. Отдел управления человеческими ресурсами Высшей налоговой школы осуществляет регистрацию трудовых отношений между работником и </w:t>
      </w:r>
      <w:r w:rsidRPr="004B6BE4">
        <w:rPr>
          <w:rFonts w:ascii="Times New Roman" w:hAnsi="Times New Roman" w:cs="Times New Roman"/>
          <w:sz w:val="28"/>
          <w:szCs w:val="28"/>
        </w:rPr>
        <w:lastRenderedPageBreak/>
        <w:t>работодателем (заключение, изменение, дополнение и прекращение трудовых договоров, формирование и ведение трудовых книжек и прочее) в межведомственном программно-аппаратном комплексе «Единая национальная система труда» в соответствии с Положением о Единой национальной системе труда, утвержденным постановлением Кабинета Министров от 5 декабря 2019 года № 971 (в действующей редакции).</w:t>
      </w:r>
      <w:r w:rsidR="00154094">
        <w:rPr>
          <w:rFonts w:ascii="Times New Roman" w:hAnsi="Times New Roman" w:cs="Times New Roman"/>
          <w:sz w:val="28"/>
          <w:szCs w:val="28"/>
        </w:rPr>
        <w:t xml:space="preserve"> </w:t>
      </w:r>
      <w:r w:rsidRPr="004B6BE4">
        <w:rPr>
          <w:rFonts w:ascii="Times New Roman" w:hAnsi="Times New Roman" w:cs="Times New Roman"/>
          <w:sz w:val="28"/>
          <w:szCs w:val="28"/>
        </w:rPr>
        <w:t>Электронная трудовая книжка формируется автоматически в межведомственном программно-аппаратном комплексе «Единая национальная система труда» при регистрации и заключении трудового договора, внесении в него изменений и дополнений, а также при его прекращении.</w:t>
      </w:r>
    </w:p>
    <w:p w14:paraId="565559D4"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9. Трудовой договор, заключенный в соответствии с законодательством, вступает в силу со дня его подписания сторонами. Работник обязан приступить к выполнению трудовых обязанностей со дня, указанного в трудовом договоре. Если день начала работы в договоре не установлен, работник должен приступить к работе в следующий рабочий день после вступления договора в силу.</w:t>
      </w:r>
    </w:p>
    <w:p w14:paraId="2363FE6C"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10. Фактический допуск работника к работе Высшей налоговой школой либо с ее разрешения признается заключением трудового договора с даты начала работы независимо от надлежащего оформления приема на работу.</w:t>
      </w:r>
    </w:p>
    <w:p w14:paraId="4E2437FF"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При фактическом допуске к работе Высшая налоговая школа обязана в течение трех дней со дня начала работы оформить индивидуальные трудовые отношения с работником путем заключения трудового договора и издания приказа о приеме на работу.</w:t>
      </w:r>
    </w:p>
    <w:p w14:paraId="5E850568"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11. После заключения трудового договора работодатель издает приказ о приеме на работу в соответствии с содержанием трудового договора и знакомит с ним работника под подпись.</w:t>
      </w:r>
    </w:p>
    <w:p w14:paraId="302D4378"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12. Незаконный отказ в приеме на работу не допускается. К незаконному отказу в приеме на работу относятся: нарушение запрета дискриминации в сфере труда и занятости; отказ в приеме на работу лицам, приглашенным работодателем; отказ по причинам, связанным с беременностью или наличием детей; отказ в связи с судимостью лица, включая погашенную или снятую судимость, за исключением предусмотренных законодательством случаев, либо судимостью его близких родственников, включая погашенную судимость; иные случаи, предусмотренные законодательством.</w:t>
      </w:r>
    </w:p>
    <w:p w14:paraId="53822085"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xml:space="preserve">13. В случае отказа в приеме на работу Высшая налоговая школа обязана по требованию лица, которому отказано в приеме на работу, в трехдневный срок предоставить письменное обоснование причин отказа, подписанное ректором. Отказ в выдаче письменного обоснования не препятствует </w:t>
      </w:r>
      <w:r w:rsidRPr="004B6BE4">
        <w:rPr>
          <w:rFonts w:ascii="Times New Roman" w:hAnsi="Times New Roman" w:cs="Times New Roman"/>
          <w:sz w:val="28"/>
          <w:szCs w:val="28"/>
        </w:rPr>
        <w:lastRenderedPageBreak/>
        <w:t>обжалованию незаконного отказа в приеме на работу. Лицо, полагающее, что ему незаконно отказано в приеме на работу, вправе обжаловать данный факт в установленном порядке.</w:t>
      </w:r>
    </w:p>
    <w:p w14:paraId="4226648F"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14. Условие о предварительном испытании должно быть предусмотрено трудовым договором. При отсутствии такого условия работник считается принятым на работу без предварительного испытания. Условие об испытании отражается в приказе о приеме на работу. Запись о приеме на работу в трудовую книжку работника вносится без указания условия о предварительном испытании.</w:t>
      </w:r>
    </w:p>
    <w:p w14:paraId="55EC9E69"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Предварительное испытание при приеме на работу не устанавливается для: беременных женщин; женщин, имеющих детей до трех лет, и отцов (опекунов), в одиночку воспитывающих ребенка до трех лет; лиц из социально уязвимых категорий населения, направленных для трудоустройства на резервируемые рабочие места; выпускников высших образовательных организаций, обучавшихся на основе государственных грантов и поступающих на работу по полученной специальности по направлению в течение трех месяцев со дня окончания учебы; выпускников организаций общего среднего, среднего специального, профессионального и высшего образования, впервые самостоятельно трудоустраивающихся по полученной специальности в течение одного года после окончания соответствующей образовательной организации; работников, с которыми заключаются трудовые договоры на срок до шести месяцев; лиц моложе восемнадцати лет; лиц, повторно принимаемых Высшей налоговой школой на работу после прекращения с ними трудового договора по отдельным основаниям; иных работников, определенных коллективными соглашениями, коллективным договором и внутренними документами работодателя.</w:t>
      </w:r>
    </w:p>
    <w:p w14:paraId="71860187"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Срок предварительного испытания не может превышать трех месяцев, а для ректора, его заместителей, главного бухгалтера и руководителей обособленных подразделений Высшей налоговой школы — шести месяцев. Периоды временной нетрудоспособности и иного фактического отсутствия работника на работе в срок предварительного испытания не включаются. До истечения срока предварительного испытания каждая сторона вправе прекратить трудовой договор, письменно предупредив другую сторону не менее чем за три дня.</w:t>
      </w:r>
    </w:p>
    <w:p w14:paraId="3CF57AA6"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При прекращении трудового договора в период предварительного испытания по инициативе работника он вправе прекратить работу по истечении установленного законом либо согласованного сторонами срока предупреждения.</w:t>
      </w:r>
    </w:p>
    <w:p w14:paraId="306F0DA5"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lastRenderedPageBreak/>
        <w:t>Если срок предварительного испытания, установленный трудовым договором, истек либо до его окончания осталось менее трех дней, а работник или Высшая налоговая школа не согласились на сокращение трехдневного срока предупреждения, действие трудового договора продолжается; впоследствии его прекращение допускается на общих основаниях.</w:t>
      </w:r>
    </w:p>
    <w:p w14:paraId="2F6B3687"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В период предварительного испытания на работника в полном объеме распространяются трудовое законодательство и условия труда, установленные для работников Высшей налоговой школы. Предварительное испытание может устанавливаться исключительно при приеме на работу. Его установление при переводе работника на другую работу либо при направлении в служебную командировку к другому работодателю не допускается.</w:t>
      </w:r>
    </w:p>
    <w:p w14:paraId="3F17ACBD"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15. При приеме на работу либо при переводе работника с его согласия на другую работу Высшая налоговая школа обязана ознакомить работника со следующими документами и сведениями: кругом возложенных трудовых функций, правами и обязанностями, условиями труда и оплаты труда; настоящими Правилами, коллективным договором, должностной инструкцией и другими документами, касающимися его трудовой деятельности; Правилами этики и поведения Высшей налоговой школы; антикоррупционной программой (политикой) Высшей налоговой школы; порядком формирования средств Специального фонда материального стимулирования руководящих работников, профессорско-преподавательского состава и других работников Высшей налоговой школы и их использования; правилами охраны труда, техники безопасности и производственной санитарии.</w:t>
      </w:r>
    </w:p>
    <w:p w14:paraId="0A4AA462" w14:textId="7A5C9D39"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xml:space="preserve">16. В отношении всех работников, проработавших в Высшей налоговой школе более пяти дней, за исключением совместителей, отдел управления человеческими ресурсами ведет трудовые книжки в соответствии с Инструкцией о порядке ведения трудовых книжек, зарегистрированной Министерством юстиции Республики Узбекистан 29 января 1998 года за </w:t>
      </w:r>
      <w:r w:rsidR="00945D9C">
        <w:rPr>
          <w:rFonts w:ascii="Times New Roman" w:hAnsi="Times New Roman" w:cs="Times New Roman"/>
          <w:sz w:val="28"/>
          <w:szCs w:val="28"/>
        </w:rPr>
        <w:br/>
      </w:r>
      <w:r w:rsidRPr="004B6BE4">
        <w:rPr>
          <w:rFonts w:ascii="Times New Roman" w:hAnsi="Times New Roman" w:cs="Times New Roman"/>
          <w:sz w:val="28"/>
          <w:szCs w:val="28"/>
        </w:rPr>
        <w:t>№ 402.</w:t>
      </w:r>
    </w:p>
    <w:p w14:paraId="6C90EF48"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17. На каждого работника формируется личное дело, в котором хранятся соответствующие копии документов о приеме на работу, трудового договора и внесенных в него изменениях, повышении квалификации, поощрении и привлечении к дисциплинарной ответственности. Сведения личного дела хранятся в соответствии с требованиями настоящих Правил по защите персональных данных и предоставляются только уполномоченным лицам.</w:t>
      </w:r>
    </w:p>
    <w:p w14:paraId="0F389964" w14:textId="77777777" w:rsidR="00EB2EF2" w:rsidRPr="004B6BE4" w:rsidRDefault="00EB2EF2" w:rsidP="00EB2EF2">
      <w:pPr>
        <w:ind w:firstLine="709"/>
        <w:jc w:val="both"/>
        <w:rPr>
          <w:rFonts w:ascii="Times New Roman" w:hAnsi="Times New Roman" w:cs="Times New Roman"/>
          <w:sz w:val="28"/>
          <w:szCs w:val="28"/>
        </w:rPr>
      </w:pPr>
      <w:r w:rsidRPr="004B6BE4">
        <w:rPr>
          <w:rFonts w:ascii="Times New Roman" w:hAnsi="Times New Roman" w:cs="Times New Roman"/>
          <w:sz w:val="28"/>
          <w:szCs w:val="28"/>
        </w:rPr>
        <w:t xml:space="preserve">18. Прием на работу педагогических работников Высшей налоговой школы на должности заведующего кафедрой, профессора, доцента, старшего преподавателя, преподавателя (ассистента), преподавателя-стажера осуществляется на конкурсной основе в соответствии с постановлением </w:t>
      </w:r>
      <w:r w:rsidRPr="004B6BE4">
        <w:rPr>
          <w:rFonts w:ascii="Times New Roman" w:hAnsi="Times New Roman" w:cs="Times New Roman"/>
          <w:sz w:val="28"/>
          <w:szCs w:val="28"/>
        </w:rPr>
        <w:lastRenderedPageBreak/>
        <w:t>Кабинета Министров Республики Узбекистан от 10 февраля 2006 года № 20 «Об утверждении Положения о порядке приема на работу педагогических работников в высшие образовательные учреждения на конкурсной основе».</w:t>
      </w:r>
    </w:p>
    <w:p w14:paraId="748AD9A4" w14:textId="312AF090" w:rsidR="00EB2EF2" w:rsidRDefault="00EB2EF2" w:rsidP="00D9640A">
      <w:pPr>
        <w:ind w:firstLine="709"/>
        <w:jc w:val="both"/>
        <w:rPr>
          <w:rFonts w:ascii="Times New Roman" w:hAnsi="Times New Roman" w:cs="Times New Roman"/>
          <w:sz w:val="28"/>
          <w:szCs w:val="28"/>
        </w:rPr>
      </w:pPr>
      <w:r w:rsidRPr="004B6BE4">
        <w:rPr>
          <w:rFonts w:ascii="Times New Roman" w:hAnsi="Times New Roman" w:cs="Times New Roman"/>
          <w:sz w:val="28"/>
          <w:szCs w:val="28"/>
        </w:rPr>
        <w:t>Если Трудовым кодексом или иными законами не установлено иное, работодатель не вправе требовать выполнения работы, не обусловленной трудовым договором, а также совершения противоправных действий, нарушающих права работника или иных лиц, создающих угрозу их жизни и здоровью, ущемляющих их честь, достоинство и деловую репутацию.</w:t>
      </w:r>
    </w:p>
    <w:p w14:paraId="73E94156" w14:textId="77777777" w:rsidR="008E7EE2" w:rsidRPr="008E7EE2" w:rsidRDefault="008E7EE2" w:rsidP="00653267">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8E7EE2">
        <w:rPr>
          <w:rFonts w:ascii="Times New Roman" w:eastAsia="Times New Roman" w:hAnsi="Times New Roman" w:cs="Times New Roman"/>
          <w:b/>
          <w:bCs/>
          <w:sz w:val="36"/>
          <w:szCs w:val="36"/>
          <w:lang w:eastAsia="ru-RU"/>
        </w:rPr>
        <w:t>Глава 2. Заключение, изменение и прекращение трудового договора</w:t>
      </w:r>
    </w:p>
    <w:p w14:paraId="567C713C" w14:textId="77777777" w:rsidR="008E7EE2" w:rsidRPr="008E7EE2" w:rsidRDefault="008E7EE2" w:rsidP="00653267">
      <w:pPr>
        <w:tabs>
          <w:tab w:val="left" w:pos="993"/>
        </w:tabs>
        <w:spacing w:before="100" w:beforeAutospacing="1" w:after="100" w:afterAutospacing="1" w:line="240" w:lineRule="auto"/>
        <w:ind w:firstLine="709"/>
        <w:jc w:val="both"/>
        <w:outlineLvl w:val="2"/>
        <w:rPr>
          <w:rFonts w:ascii="Times New Roman" w:eastAsia="Times New Roman" w:hAnsi="Times New Roman" w:cs="Times New Roman"/>
          <w:b/>
          <w:bCs/>
          <w:sz w:val="27"/>
          <w:szCs w:val="27"/>
          <w:lang w:eastAsia="ru-RU"/>
        </w:rPr>
      </w:pPr>
      <w:r w:rsidRPr="008E7EE2">
        <w:rPr>
          <w:rFonts w:ascii="Times New Roman" w:eastAsia="Times New Roman" w:hAnsi="Times New Roman" w:cs="Times New Roman"/>
          <w:b/>
          <w:bCs/>
          <w:sz w:val="27"/>
          <w:szCs w:val="27"/>
          <w:lang w:eastAsia="ru-RU"/>
        </w:rPr>
        <w:t>§ 2. Изменение и прекращение трудового договора</w:t>
      </w:r>
    </w:p>
    <w:p w14:paraId="7F10E15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19. Изменение условий труда осуществляется в соответствии с требованиями Трудового кодекса Республики Узбекистан.</w:t>
      </w:r>
    </w:p>
    <w:p w14:paraId="45A1989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20. С письменного согласия работника ему может быть поручено выполнение дополнительной работы наряду с основной работой, предусмотренной трудовым договором, в течение установленной продолжительности рабочего дня (смены) у того же работодателя за дополнительную оплату по той же либо иной профессии (должности).</w:t>
      </w:r>
    </w:p>
    <w:p w14:paraId="636734D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Выполнение дополнительной работы может осуществляться в форме совмещения профессий (должностей), если работник выполняет дополнительную работу по иной профессии (должности); расширения зон обслуживания или увеличения объёма выполняемых работ, если дополнительная работа осуществляется по той же профессии (должности); исполнения обязанностей временно отсутствующего работника без освобождения от основной работы, предусмотренной трудовым договором.</w:t>
      </w:r>
    </w:p>
    <w:p w14:paraId="0962019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21. Срок, содержание и объём дополнительной работы определяются по соглашению между работодателем и работником.</w:t>
      </w:r>
    </w:p>
    <w:p w14:paraId="0FE45C5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По соглашению сторон трудового договора выполнение дополнительной работы может устанавливаться на определённый либо неопределённый срок.</w:t>
      </w:r>
    </w:p>
    <w:p w14:paraId="46B6746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Возложение на работника обязанностей временно отсутствующего работника без освобождения от основной работы ограничивается периодом отсутствия замещаемого работника.</w:t>
      </w:r>
    </w:p>
    <w:p w14:paraId="609D741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Если соглашение о выполнении дополнительной работы достигнуто сторонами при приёме работника на работу, соответствующее условие включается в трудовой договор в качестве дополнительного условия.</w:t>
      </w:r>
    </w:p>
    <w:p w14:paraId="137C08F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Если стороны договорились о выполнении работником дополнительной работы на постоянной основе в период осуществления им трудовой деятельности в Высшей налоговой школе, такое соглашение оформляется дополнительным соглашением к трудовому договору.</w:t>
      </w:r>
    </w:p>
    <w:p w14:paraId="1871182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Согласие работника на выполнение дополнительной работы в течение срока, установленного по соглашению с Высшей налоговой школой, не требует внесения изменений в трудовой договор и оформляется приказом работодателя. Работник должен быть ознакомлен с содержанием приказа и в случае согласия подписать его.</w:t>
      </w:r>
    </w:p>
    <w:p w14:paraId="45B7F53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Возложение обязанностей временно отсутствующего работника на штатного заместителя, в должностные обязанности которого в соответствии с трудовым законодательством, трудовым договором и должностной инструкцией входит исполнение таких обязанностей, оформляется приказом ректора без получения дополнительного согласия работника и без установления дополнительной оплаты.</w:t>
      </w:r>
    </w:p>
    <w:p w14:paraId="3D464A0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Работник вправе досрочно отказаться от выполнения дополнительной работы, а Высшая налоговая школа — досрочно отменить поручение о её выполнении, письменно предупредив другую сторону не позднее чем за три рабочих дня.</w:t>
      </w:r>
    </w:p>
    <w:p w14:paraId="4C9266E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Указанное правило не распространяется на случаи исполнения обязанностей временно отсутствующего работника без освобождения от основной работы, предусмотренные настоящим пунктом.</w:t>
      </w:r>
    </w:p>
    <w:p w14:paraId="27827187"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22. Прекращение трудового договора допускается исключительно по основаниям и в порядке, установленным Трудовым кодексом Республики Узбекистан.</w:t>
      </w:r>
    </w:p>
    <w:p w14:paraId="524A181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23. Работник, намеревающийся прекратить трудовой договор по собственной инициативе, обязан предварительно уведомить работодателя в письменной форме в следующие сроки:</w:t>
      </w:r>
    </w:p>
    <w:p w14:paraId="7F8A1DB6" w14:textId="77777777" w:rsidR="008E7EE2" w:rsidRPr="008E7EE2" w:rsidRDefault="008E7EE2" w:rsidP="00653267">
      <w:pPr>
        <w:numPr>
          <w:ilvl w:val="0"/>
          <w:numId w:val="1"/>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ректор — не менее чем за два месяца;</w:t>
      </w:r>
    </w:p>
    <w:p w14:paraId="70A2D1A4" w14:textId="77777777" w:rsidR="008E7EE2" w:rsidRPr="008E7EE2" w:rsidRDefault="008E7EE2" w:rsidP="00653267">
      <w:pPr>
        <w:numPr>
          <w:ilvl w:val="0"/>
          <w:numId w:val="1"/>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проректоры, главный бухгалтер и руководители обособленных подразделений — не менее чем за один месяц;</w:t>
      </w:r>
    </w:p>
    <w:p w14:paraId="31516A9A" w14:textId="77777777" w:rsidR="008E7EE2" w:rsidRPr="008E7EE2" w:rsidRDefault="008E7EE2" w:rsidP="00653267">
      <w:pPr>
        <w:numPr>
          <w:ilvl w:val="0"/>
          <w:numId w:val="1"/>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остальные работники — не менее чем за четырнадцать календарных дней.</w:t>
      </w:r>
    </w:p>
    <w:p w14:paraId="1B7370B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Течение срока предупреждения начинается на следующий день после получения работодателем заявления работника о прекращении трудового договора.</w:t>
      </w:r>
    </w:p>
    <w:p w14:paraId="36B6C22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случаях, когда заявление работника о прекращении трудового договора по собственной инициативе обусловлено невозможностью продолжения работы (поступление в образовательную организацию, выход на пенсию, избрание на выборную должность и другие обстоятельства), Высшая налоговая школа обязана прекратить трудовой договор в срок, указанный работником.</w:t>
      </w:r>
    </w:p>
    <w:p w14:paraId="1C42AD6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24. Работник имеет право подать заявление о прекращении трудового договора в любое время, в том числе в период временной нетрудоспособности, нахождения в отпуске или служебной командировке.</w:t>
      </w:r>
    </w:p>
    <w:p w14:paraId="450234F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Указанные периоды включаются в срок предупреждения о прекращении трудового договора.</w:t>
      </w:r>
    </w:p>
    <w:p w14:paraId="00B6893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течение срока предупреждения стороны продолжают исполнять условия трудового договора в установленном порядке.</w:t>
      </w:r>
    </w:p>
    <w:p w14:paraId="75BB30F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25. Прекращение трудового договора, заключённого на неопределённый срок, а также срочного трудового договора до истечения срока его действия по инициативе работодателя допускается в следующих случаях:</w:t>
      </w:r>
    </w:p>
    <w:p w14:paraId="295244BB" w14:textId="77777777" w:rsidR="008E7EE2" w:rsidRPr="008E7EE2" w:rsidRDefault="008E7EE2" w:rsidP="00653267">
      <w:pPr>
        <w:numPr>
          <w:ilvl w:val="0"/>
          <w:numId w:val="2"/>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Изменение организации труда в деятельности Высшей налоговой школы, сокращение объёма работ, повлекшее изменение численности (штата) работников или характера работы, либо ликвидация соответствующих структурных подразделений.</w:t>
      </w:r>
    </w:p>
    <w:p w14:paraId="54238696" w14:textId="77777777" w:rsidR="008E7EE2" w:rsidRPr="008E7EE2" w:rsidRDefault="008E7EE2" w:rsidP="00653267">
      <w:pPr>
        <w:numPr>
          <w:ilvl w:val="0"/>
          <w:numId w:val="2"/>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Несоответствие работника занимаемой должности или выполняемой работе вследствие недостаточной квалификации.</w:t>
      </w:r>
    </w:p>
    <w:p w14:paraId="71EEFB5C" w14:textId="77777777" w:rsidR="008E7EE2" w:rsidRPr="008E7EE2" w:rsidRDefault="008E7EE2" w:rsidP="00653267">
      <w:pPr>
        <w:numPr>
          <w:ilvl w:val="0"/>
          <w:numId w:val="2"/>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Систематическое нарушение работником трудовых обязанностей. Систематическим нарушением признаётся повторное совершение дисциплинарного проступка в течение одного года со дня привлечения работника к дисциплинарной или материальной ответственности либо применения к нему иных мер воздействия, предусмотренных трудовым законодательством и другими нормативными документами.</w:t>
      </w:r>
    </w:p>
    <w:p w14:paraId="782DF493" w14:textId="77777777" w:rsidR="008E7EE2" w:rsidRPr="008E7EE2" w:rsidRDefault="008E7EE2" w:rsidP="00653267">
      <w:pPr>
        <w:numPr>
          <w:ilvl w:val="0"/>
          <w:numId w:val="2"/>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Однократное грубое нарушение работником своих трудовых обязанностей.</w:t>
      </w:r>
    </w:p>
    <w:p w14:paraId="160CAADC" w14:textId="77777777" w:rsidR="008E7EE2" w:rsidRPr="008E7EE2" w:rsidRDefault="008E7EE2" w:rsidP="00653267">
      <w:pPr>
        <w:numPr>
          <w:ilvl w:val="0"/>
          <w:numId w:val="2"/>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Приём на работу другого работника, для которого данная работа будет являться основной, а также прекращение трудового договора с совместителем в связи с ограничениями на работу по совместительству, обусловленными условиями труда.</w:t>
      </w:r>
    </w:p>
    <w:p w14:paraId="7F036C58" w14:textId="77777777" w:rsidR="008E7EE2" w:rsidRPr="008E7EE2" w:rsidRDefault="008E7EE2" w:rsidP="00653267">
      <w:pPr>
        <w:numPr>
          <w:ilvl w:val="0"/>
          <w:numId w:val="2"/>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Иные случаи и основания, предусмотренные Трудовым кодексом Республики Узбекистан и другими законами.</w:t>
      </w:r>
    </w:p>
    <w:p w14:paraId="4160758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26. Запрещается прекращение трудового договора по инициативе Высшей налоговой школы:</w:t>
      </w:r>
    </w:p>
    <w:p w14:paraId="2C89F57E" w14:textId="77777777" w:rsidR="008E7EE2" w:rsidRPr="008E7EE2" w:rsidRDefault="008E7EE2" w:rsidP="00653267">
      <w:pPr>
        <w:numPr>
          <w:ilvl w:val="0"/>
          <w:numId w:val="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по основаниям, не предусмотренным Трудовым кодексом или другими законами;</w:t>
      </w:r>
    </w:p>
    <w:p w14:paraId="439BABC1" w14:textId="77777777" w:rsidR="008E7EE2" w:rsidRPr="008E7EE2" w:rsidRDefault="008E7EE2" w:rsidP="00653267">
      <w:pPr>
        <w:numPr>
          <w:ilvl w:val="0"/>
          <w:numId w:val="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 нарушением требований Трудового кодекса о недопустимости дискриминации в сфере труда и занятий;</w:t>
      </w:r>
    </w:p>
    <w:p w14:paraId="4618E1CE" w14:textId="77777777" w:rsidR="008E7EE2" w:rsidRPr="008E7EE2" w:rsidRDefault="008E7EE2" w:rsidP="00653267">
      <w:pPr>
        <w:numPr>
          <w:ilvl w:val="0"/>
          <w:numId w:val="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период временной нетрудоспособности работника;</w:t>
      </w:r>
    </w:p>
    <w:p w14:paraId="439B7BBF" w14:textId="77777777" w:rsidR="008E7EE2" w:rsidRPr="008E7EE2" w:rsidRDefault="008E7EE2" w:rsidP="00653267">
      <w:pPr>
        <w:numPr>
          <w:ilvl w:val="0"/>
          <w:numId w:val="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период нахождения работника в отпусках, предусмотренных трудовым законодательством, иными правовыми актами о труде или трудовым договором;</w:t>
      </w:r>
    </w:p>
    <w:p w14:paraId="3EE7150B" w14:textId="77777777" w:rsidR="008E7EE2" w:rsidRPr="008E7EE2" w:rsidRDefault="008E7EE2" w:rsidP="00653267">
      <w:pPr>
        <w:numPr>
          <w:ilvl w:val="0"/>
          <w:numId w:val="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период освобождения работника от работы в связи с исполнением государственных или общественных обязанностей;</w:t>
      </w:r>
    </w:p>
    <w:p w14:paraId="421F2BDA" w14:textId="77777777" w:rsidR="008E7EE2" w:rsidRPr="008E7EE2" w:rsidRDefault="008E7EE2" w:rsidP="00653267">
      <w:pPr>
        <w:numPr>
          <w:ilvl w:val="0"/>
          <w:numId w:val="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период нахождения работника в служебной командировке;</w:t>
      </w:r>
    </w:p>
    <w:p w14:paraId="40E21067" w14:textId="77777777" w:rsidR="008E7EE2" w:rsidRPr="008E7EE2" w:rsidRDefault="008E7EE2" w:rsidP="00653267">
      <w:pPr>
        <w:numPr>
          <w:ilvl w:val="0"/>
          <w:numId w:val="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период временного направления работника в служебную командировку к другому работодателю;</w:t>
      </w:r>
    </w:p>
    <w:p w14:paraId="3B9C20D3" w14:textId="77777777" w:rsidR="008E7EE2" w:rsidRPr="008E7EE2" w:rsidRDefault="008E7EE2" w:rsidP="00653267">
      <w:pPr>
        <w:numPr>
          <w:ilvl w:val="0"/>
          <w:numId w:val="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отношении беременных женщин и работников, имеющих детей в возрасте до трёх лет, без соблюдения гарантий, предусмотренных статьями 408 и 409 Трудового кодекса Республики Узбекистан.</w:t>
      </w:r>
    </w:p>
    <w:p w14:paraId="6FA41D9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Исключение составляют случаи полной ликвидации учреждения.</w:t>
      </w:r>
    </w:p>
    <w:p w14:paraId="060FE2A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27. К однократным грубым нарушениям трудовых обязанностей, которые могут повлечь прекращение трудового договора, относятся:</w:t>
      </w:r>
    </w:p>
    <w:p w14:paraId="2A76EE8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 Нарушение исполнительской дисциплины, выразившееся в виновном неисполнении работником без уважительных причин обязанностей, непосредственно входящих в круг его должностных полномочий, вследствие чего поручения и указания Президента Республики Узбекистан, Правительства, Налогового комитета либо Министерства высшего образования, науки и инноваций не были выполнены своевременно и наступили тяжкие последствия либо возникла угроза их наступления.</w:t>
      </w:r>
    </w:p>
    <w:p w14:paraId="2FA9339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 Отсутствие на работе без уважительных причин более трёх часов непрерывно либо суммарно в течение рабочего дня. Для профессорско-преподавательского состава — повторное несвоевременное начало учебных занятий или неявка на занятия, предусмотренные расписанием, без уважительных причин, повлёкшие реальный ущерб учебному процессу. При этом учитываются повторность нарушения, ранее применённые дисциплинарные взыскания и наступившие последствия.</w:t>
      </w:r>
    </w:p>
    <w:p w14:paraId="092D087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 Появление на работе в состоянии алкогольного, наркотического, психотропного или иного опьянения.</w:t>
      </w:r>
    </w:p>
    <w:p w14:paraId="1FA98FB3"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 xml:space="preserve">4. Умышленное хищение имущества Высшей налоговой школы либо причинение крупного материального ущерба. Незначительный ущерб, </w:t>
      </w:r>
      <w:r w:rsidRPr="008E7EE2">
        <w:rPr>
          <w:rFonts w:ascii="Times New Roman" w:eastAsia="Times New Roman" w:hAnsi="Times New Roman" w:cs="Times New Roman"/>
          <w:sz w:val="28"/>
          <w:szCs w:val="28"/>
          <w:lang w:eastAsia="ru-RU"/>
        </w:rPr>
        <w:lastRenderedPageBreak/>
        <w:t>причинённый по неосторожности, рассматривается в общем порядке привлечения к дисциплинарной и материальной ответственности.</w:t>
      </w:r>
    </w:p>
    <w:p w14:paraId="46FA85C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 Злоупотребление работником должностными (служебными) обязанностями или полномочиями, выражающееся в использовании предоставленных полномочий вопреки интересам службы. Факты неэтичного поведения предварительно рассматриваются Комиссией по этике Высшей налоговой школы. Дисциплинарное взыскание по данному основанию применяется исключительно на основании представления указанной комиссии.</w:t>
      </w:r>
    </w:p>
    <w:p w14:paraId="13EB865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 Грубое нарушение правил техники безопасности и санитарных норм, создающее угрозу жизни или здоровью работников учреждения, в том числе самого нарушителя.</w:t>
      </w:r>
    </w:p>
    <w:p w14:paraId="4D8D063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 xml:space="preserve">7. </w:t>
      </w:r>
      <w:proofErr w:type="spellStart"/>
      <w:r w:rsidRPr="008E7EE2">
        <w:rPr>
          <w:rFonts w:ascii="Times New Roman" w:eastAsia="Times New Roman" w:hAnsi="Times New Roman" w:cs="Times New Roman"/>
          <w:sz w:val="28"/>
          <w:szCs w:val="28"/>
          <w:lang w:eastAsia="ru-RU"/>
        </w:rPr>
        <w:t>Неуведомление</w:t>
      </w:r>
      <w:proofErr w:type="spellEnd"/>
      <w:r w:rsidRPr="008E7EE2">
        <w:rPr>
          <w:rFonts w:ascii="Times New Roman" w:eastAsia="Times New Roman" w:hAnsi="Times New Roman" w:cs="Times New Roman"/>
          <w:sz w:val="28"/>
          <w:szCs w:val="28"/>
          <w:lang w:eastAsia="ru-RU"/>
        </w:rPr>
        <w:t xml:space="preserve"> непосредственного руководителя, подразделения по противодействию коррупции в налоговой системе либо правоохранительных органов о случаях обращения к работнику с целью склонения его к совершению коррупционных правонарушений, а также о ставших ему известными фактах совершения аналогичных правонарушений другими работниками государственных органов.</w:t>
      </w:r>
    </w:p>
    <w:p w14:paraId="3634C46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 Получение непосредственно либо через посредников денежных средств, ценных бумаг, материальных ценностей, подарков, займов или услуг имущественного характера за совершение либо несовершение определённых действий с использованием служебного положения в интересах физических или юридических лиц.</w:t>
      </w:r>
    </w:p>
    <w:p w14:paraId="215E608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 Принуждение подчинённого работника к принятию незаконных решений или совершению коррупционных действий.</w:t>
      </w:r>
    </w:p>
    <w:p w14:paraId="3CAA0A1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10. Использование служебного положения для получения имущественной выгоды путём освобождения от установленных платежей за оказываемые гражданам услуги либо получения иных незаконных преимуществ.</w:t>
      </w:r>
    </w:p>
    <w:p w14:paraId="6251CF2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11. Несообщение руководителю соответствующего структурного подразделения о преступлениях против порядка управления, в том числе связанных со злоупотреблением должностным или служебным положением, а также об обстоятельствах, способных привести к возникновению коррупции.</w:t>
      </w:r>
    </w:p>
    <w:p w14:paraId="7785BB6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12. Несообщение руководителем группы, проводящей изучение (проверку), вышестоящему должностному лицу о поступившей информации относительно злоупотребления должностными полномочиями со стороны работников, участвующих в проверке, а также непринятие мер по предупреждению негативных последствий.</w:t>
      </w:r>
    </w:p>
    <w:p w14:paraId="60723D6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28. Если коллективным соглашением или коллективным договором предусмотрено обязательное получение согласия профсоюзного комитета Высшей налоговой школы, прекращение трудового договора по основаниям, указанным в пункте 27 настоящих Правил, без такого согласия не допускается.</w:t>
      </w:r>
    </w:p>
    <w:p w14:paraId="19AA3EB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Исключение составляют случаи полной ликвидации Высшей налоговой школы, а также иные случаи, предусмотренные Трудовым кодексом, при которых согласие профсоюзного комитета не требуется.</w:t>
      </w:r>
    </w:p>
    <w:p w14:paraId="333478A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Профсоюзный комитет обязан сообщить работодателю о принятом решении по вопросу согласия на прекращение трудового договора с работником в течение десяти дней со дня получения письменного представления работодателя.</w:t>
      </w:r>
    </w:p>
    <w:p w14:paraId="7F0467E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Если по истечении указанного срока профсоюзный комитет не сообщил о принятом решении, работодатель вправе прекратить трудовой договор без его согласия в порядке, установленном Трудовым кодексом.</w:t>
      </w:r>
    </w:p>
    <w:p w14:paraId="67137B6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Высшая налоговая школа вправе прекратить трудовой договор не позднее одного месяца со дня принятия профсоюзным комитетом решения о предоставлении соответствующего согласия.</w:t>
      </w:r>
    </w:p>
    <w:p w14:paraId="717156B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29. Прекращение трудового договора оформляется приказом ректора.</w:t>
      </w:r>
    </w:p>
    <w:p w14:paraId="2418647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Последним рабочим днём считается день прекращения трудового договора. Если последний рабочий день приходится на выходной, нерабочий праздничный или иной нерабочий день, последним рабочим днём считается следующий за ним первый рабочий день.</w:t>
      </w:r>
    </w:p>
    <w:p w14:paraId="56D36693"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день прекращения трудового договора Высшая налоговая школа обязана выдать работнику трудовую книжку либо выписку из электронной трудовой книжки, а также копию приказа о прекращении трудового договора.</w:t>
      </w:r>
    </w:p>
    <w:p w14:paraId="0712EF7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По письменному заявлению работника ему также выдаются надлежащим образом заверенные копии документов, связанных с его трудовой деятельностью.</w:t>
      </w:r>
    </w:p>
    <w:p w14:paraId="7C798EC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Если в день прекращения трудового договора выдача указанных документов невозможна вследствие отсутствия работника либо его отказа от получения документов, Высшая налоговая школа не позднее следующего рабочего дня направляет ему уведомление о необходимости явиться за трудовой книжкой либо дать согласие на её отправку почтовым отправлением.</w:t>
      </w:r>
    </w:p>
    <w:p w14:paraId="5E686839"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3. Рабочее время, время отдыха и порядок их использования</w:t>
      </w:r>
    </w:p>
    <w:p w14:paraId="6673486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30. Рабочим временем признаётся время, в течение которого работник в соответствии с установленным режимом работы, графиком либо условиями трудового договора обязан выполнять свои трудовые обязанности.</w:t>
      </w:r>
    </w:p>
    <w:p w14:paraId="6FAE186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31. Для работников Высшей налоговой школы устанавливается следующий режим рабочего времени и времени отдыха:</w:t>
      </w:r>
    </w:p>
    <w:p w14:paraId="04EBC220" w14:textId="77777777" w:rsidR="008E7EE2" w:rsidRPr="008E7EE2" w:rsidRDefault="008E7EE2" w:rsidP="00653267">
      <w:pPr>
        <w:numPr>
          <w:ilvl w:val="0"/>
          <w:numId w:val="4"/>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начало рабочего дня — 09:00;</w:t>
      </w:r>
    </w:p>
    <w:p w14:paraId="638305D6" w14:textId="77777777" w:rsidR="008E7EE2" w:rsidRPr="008E7EE2" w:rsidRDefault="008E7EE2" w:rsidP="00653267">
      <w:pPr>
        <w:numPr>
          <w:ilvl w:val="0"/>
          <w:numId w:val="4"/>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окончание рабочего дня — 18:00;</w:t>
      </w:r>
    </w:p>
    <w:p w14:paraId="3483D622" w14:textId="77777777" w:rsidR="008E7EE2" w:rsidRPr="008E7EE2" w:rsidRDefault="008E7EE2" w:rsidP="00653267">
      <w:pPr>
        <w:numPr>
          <w:ilvl w:val="0"/>
          <w:numId w:val="4"/>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ежедневный перерыв для отдыха и питания — с 13:00 до 14:00;</w:t>
      </w:r>
    </w:p>
    <w:p w14:paraId="40BAA5B3" w14:textId="77777777" w:rsidR="008E7EE2" w:rsidRPr="008E7EE2" w:rsidRDefault="008E7EE2" w:rsidP="00653267">
      <w:pPr>
        <w:numPr>
          <w:ilvl w:val="0"/>
          <w:numId w:val="4"/>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общие выходные дни — суббота и воскресенье.</w:t>
      </w:r>
    </w:p>
    <w:p w14:paraId="5373AB9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случаях, когда невозможно соблюдение ежедневной или еженедельной нормы рабочего времени, для профессорско-преподавательского состава может устанавливаться суммированный учёт рабочего времени с учётным периодом не более 12 месяцев и продолжительностью одной смены не более 12 часов.</w:t>
      </w:r>
    </w:p>
    <w:p w14:paraId="178A27A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Соответствующий график утверждается заранее и доводится до сведения работника в порядке, установленном статьёй 199 Трудового кодекса Республики Узбекистан.</w:t>
      </w:r>
    </w:p>
    <w:p w14:paraId="2A20182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32. При необходимости режим рабочего времени может быть изменён приказом ректора Высшей налоговой школы по согласованию с профсоюзным комитетом.</w:t>
      </w:r>
    </w:p>
    <w:p w14:paraId="2C4C160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33. Для профессорско-преподавательского состава устанавливается сокращённая продолжительность рабочего времени — 36 часов в неделю. Рабочее время регулируется в соответствии с расписанием учебных занятий.</w:t>
      </w:r>
    </w:p>
    <w:p w14:paraId="7DF6777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34. Профессорско-преподавательский состав осуществляет свою деятельность в течение рабочего дня на основании планов учебной, научно-методической, научно-исследовательской, организационно-методической, духовно-нравственной и воспитательной работы.</w:t>
      </w:r>
    </w:p>
    <w:p w14:paraId="7351F767"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35. Контроль за выполнением профессорско-преподавательским составом расписания учебных занятий, планов работы и графиков дежурств осуществляется проректором по учебной работе, Учебно-методическим отделом, Офисом регистратора, соответствующим деканом факультета и заведующим кафедрой.</w:t>
      </w:r>
    </w:p>
    <w:p w14:paraId="2A8D2F4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36. Сокращённая продолжительность рабочего времени устанавливается следующим категориям работников:</w:t>
      </w:r>
    </w:p>
    <w:p w14:paraId="055B1F7F" w14:textId="77777777" w:rsidR="008E7EE2" w:rsidRPr="008E7EE2" w:rsidRDefault="008E7EE2" w:rsidP="00653267">
      <w:pPr>
        <w:numPr>
          <w:ilvl w:val="0"/>
          <w:numId w:val="5"/>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Работникам в возрасте от 16 до 18 лет — 36 часов в неделю.</w:t>
      </w:r>
    </w:p>
    <w:p w14:paraId="13D3EBCF" w14:textId="77777777" w:rsidR="008E7EE2" w:rsidRPr="008E7EE2" w:rsidRDefault="008E7EE2" w:rsidP="00653267">
      <w:pPr>
        <w:numPr>
          <w:ilvl w:val="0"/>
          <w:numId w:val="5"/>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Работникам с инвалидностью I и II групп — 36 часов в неделю.</w:t>
      </w:r>
    </w:p>
    <w:p w14:paraId="440A1F2B" w14:textId="77777777" w:rsidR="008E7EE2" w:rsidRPr="008E7EE2" w:rsidRDefault="008E7EE2" w:rsidP="00653267">
      <w:pPr>
        <w:numPr>
          <w:ilvl w:val="0"/>
          <w:numId w:val="5"/>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Одному из родителей ребёнка в возрасте до трёх лет, работающему в организации, финансируемой из бюджета, — не более 35 часов в неделю.</w:t>
      </w:r>
    </w:p>
    <w:p w14:paraId="76452E41" w14:textId="7E1034E9"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37. По соглашению сторон при приёме на работу или впоследствии работнику может быть установлен режим неполного рабочего времени, включая неполный рабочий день (смену), неполную рабочую неделю, разделение рабочего дня на части, а также дистанционный или гибкий режим работы.</w:t>
      </w:r>
      <w:r w:rsidR="00B368CC">
        <w:rPr>
          <w:rFonts w:ascii="Times New Roman" w:eastAsia="Times New Roman" w:hAnsi="Times New Roman" w:cs="Times New Roman"/>
          <w:sz w:val="28"/>
          <w:szCs w:val="28"/>
          <w:lang w:val="uz-Cyrl-UZ" w:eastAsia="ru-RU"/>
        </w:rPr>
        <w:t xml:space="preserve"> </w:t>
      </w:r>
      <w:r w:rsidRPr="008E7EE2">
        <w:rPr>
          <w:rFonts w:ascii="Times New Roman" w:eastAsia="Times New Roman" w:hAnsi="Times New Roman" w:cs="Times New Roman"/>
          <w:sz w:val="28"/>
          <w:szCs w:val="28"/>
          <w:lang w:eastAsia="ru-RU"/>
        </w:rPr>
        <w:t>Высшая налоговая школа устанавливает неполный рабочий день по просьбе беременной женщины, одного из родителей (лица, заменяющего родителя) ребёнка в возрасте до 14 лет либо ребёнка с инвалидностью в возрасте до 16 лет, а также лица, осуществляющего уход за больным членом семьи, при наличии соответствующего медицинского заключения.</w:t>
      </w:r>
      <w:r w:rsidR="00B368CC">
        <w:rPr>
          <w:rFonts w:ascii="Times New Roman" w:eastAsia="Times New Roman" w:hAnsi="Times New Roman" w:cs="Times New Roman"/>
          <w:sz w:val="28"/>
          <w:szCs w:val="28"/>
          <w:lang w:val="uz-Cyrl-UZ" w:eastAsia="ru-RU"/>
        </w:rPr>
        <w:t xml:space="preserve"> </w:t>
      </w:r>
      <w:r w:rsidRPr="008E7EE2">
        <w:rPr>
          <w:rFonts w:ascii="Times New Roman" w:eastAsia="Times New Roman" w:hAnsi="Times New Roman" w:cs="Times New Roman"/>
          <w:sz w:val="28"/>
          <w:szCs w:val="28"/>
          <w:lang w:eastAsia="ru-RU"/>
        </w:rPr>
        <w:t>Неполное рабочее время устанавливается также по просьбе лица с инвалидностью, если такая рекомендация содержится в заключении медико-социальной экспертной комиссии, и в иных случаях, предусмотренных законодательством.</w:t>
      </w:r>
    </w:p>
    <w:p w14:paraId="570C5ED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38. Привлечение работников к сверхурочной работе осуществляется в порядке, установленном законодательством Республики Узбекистан.</w:t>
      </w:r>
    </w:p>
    <w:p w14:paraId="109F0EE3"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39. Продолжительность ежегодных трудовых отпусков, порядок их оплаты и исчисления, а также порядок определения трудового стажа, дающего право на отпуск, устанавливаются в соответствии с законодательством.</w:t>
      </w:r>
    </w:p>
    <w:p w14:paraId="57F877CC" w14:textId="1C70B7B5"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 xml:space="preserve">40. По письменному заявлению работника ему может быть предоставлен отпуск без сохранения заработной </w:t>
      </w:r>
      <w:proofErr w:type="spellStart"/>
      <w:proofErr w:type="gramStart"/>
      <w:r w:rsidRPr="008E7EE2">
        <w:rPr>
          <w:rFonts w:ascii="Times New Roman" w:eastAsia="Times New Roman" w:hAnsi="Times New Roman" w:cs="Times New Roman"/>
          <w:sz w:val="28"/>
          <w:szCs w:val="28"/>
          <w:lang w:eastAsia="ru-RU"/>
        </w:rPr>
        <w:t>платы.Продолжительность</w:t>
      </w:r>
      <w:proofErr w:type="spellEnd"/>
      <w:proofErr w:type="gramEnd"/>
      <w:r w:rsidRPr="008E7EE2">
        <w:rPr>
          <w:rFonts w:ascii="Times New Roman" w:eastAsia="Times New Roman" w:hAnsi="Times New Roman" w:cs="Times New Roman"/>
          <w:sz w:val="28"/>
          <w:szCs w:val="28"/>
          <w:lang w:eastAsia="ru-RU"/>
        </w:rPr>
        <w:t xml:space="preserve"> такого отпуска определяется по соглашению между работником и работодателем, однако не должна превышать в общей сложности трёх месяцев в течение любого двенадцатимесячного периода, а в специальных случаях, предусмотренных законодательством, — шести месяцев.</w:t>
      </w:r>
    </w:p>
    <w:p w14:paraId="7218B43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41. Ежегодный основной трудовой отпуск предоставляется в следующем порядке:</w:t>
      </w:r>
    </w:p>
    <w:p w14:paraId="38C6530F" w14:textId="77777777" w:rsidR="008E7EE2" w:rsidRPr="008E7EE2" w:rsidRDefault="008E7EE2" w:rsidP="00653267">
      <w:pPr>
        <w:numPr>
          <w:ilvl w:val="0"/>
          <w:numId w:val="6"/>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За первый рабочий год право на ежегодный трудовой отпуск возникает у работника по истечении шести месяцев непрерывной работы в Высшей налоговой школе. По соглашению сторон трудового договора отпуск может быть предоставлен и до истечения указанного срока.</w:t>
      </w:r>
    </w:p>
    <w:p w14:paraId="1925AA1C" w14:textId="4CD7139F" w:rsidR="008E7EE2" w:rsidRPr="002C0F5C" w:rsidRDefault="008E7EE2" w:rsidP="00653267">
      <w:pPr>
        <w:numPr>
          <w:ilvl w:val="0"/>
          <w:numId w:val="6"/>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 xml:space="preserve">За второй и последующие рабочие годы ежегодный трудовой отпуск предоставляется в соответствии с очерёдностью, установленной графиком отпусков, обязательным для работодателя и </w:t>
      </w:r>
      <w:proofErr w:type="spellStart"/>
      <w:proofErr w:type="gramStart"/>
      <w:r w:rsidRPr="008E7EE2">
        <w:rPr>
          <w:rFonts w:ascii="Times New Roman" w:eastAsia="Times New Roman" w:hAnsi="Times New Roman" w:cs="Times New Roman"/>
          <w:sz w:val="28"/>
          <w:szCs w:val="28"/>
          <w:lang w:eastAsia="ru-RU"/>
        </w:rPr>
        <w:t>работника.</w:t>
      </w:r>
      <w:r w:rsidRPr="002C0F5C">
        <w:rPr>
          <w:rFonts w:ascii="Times New Roman" w:eastAsia="Times New Roman" w:hAnsi="Times New Roman" w:cs="Times New Roman"/>
          <w:sz w:val="28"/>
          <w:szCs w:val="28"/>
          <w:lang w:eastAsia="ru-RU"/>
        </w:rPr>
        <w:t>Время</w:t>
      </w:r>
      <w:proofErr w:type="spellEnd"/>
      <w:proofErr w:type="gramEnd"/>
      <w:r w:rsidRPr="002C0F5C">
        <w:rPr>
          <w:rFonts w:ascii="Times New Roman" w:eastAsia="Times New Roman" w:hAnsi="Times New Roman" w:cs="Times New Roman"/>
          <w:sz w:val="28"/>
          <w:szCs w:val="28"/>
          <w:lang w:eastAsia="ru-RU"/>
        </w:rPr>
        <w:t xml:space="preserve"> предоставления ежегодного трудового отпуска, установленное графиком, может быть изменено по соглашению между работником и Высшей налоговой школой.</w:t>
      </w:r>
    </w:p>
    <w:p w14:paraId="54FBB24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 xml:space="preserve">42. По соглашению между работником и работодателем ежегодный трудовой отпуск может быть разделён на части. При этом продолжительность </w:t>
      </w:r>
      <w:r w:rsidRPr="008E7EE2">
        <w:rPr>
          <w:rFonts w:ascii="Times New Roman" w:eastAsia="Times New Roman" w:hAnsi="Times New Roman" w:cs="Times New Roman"/>
          <w:sz w:val="28"/>
          <w:szCs w:val="28"/>
          <w:lang w:eastAsia="ru-RU"/>
        </w:rPr>
        <w:lastRenderedPageBreak/>
        <w:t>хотя бы одной из частей отпуска должна составлять не менее четырнадцати календарных дней.</w:t>
      </w:r>
    </w:p>
    <w:p w14:paraId="56F38A9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43. Отзыв работника из ежегодного трудового отпуска допускается в любое время исключительно с его согласия.</w:t>
      </w:r>
    </w:p>
    <w:p w14:paraId="6437AEA2" w14:textId="3A501CE2"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 xml:space="preserve">Неиспользованная в связи с отзывом часть отпуска предоставляется работнику в другое время в течение текущего рабочего года либо в следующем рабочем </w:t>
      </w:r>
      <w:proofErr w:type="spellStart"/>
      <w:proofErr w:type="gramStart"/>
      <w:r w:rsidRPr="008E7EE2">
        <w:rPr>
          <w:rFonts w:ascii="Times New Roman" w:eastAsia="Times New Roman" w:hAnsi="Times New Roman" w:cs="Times New Roman"/>
          <w:sz w:val="28"/>
          <w:szCs w:val="28"/>
          <w:lang w:eastAsia="ru-RU"/>
        </w:rPr>
        <w:t>году.Отзыв</w:t>
      </w:r>
      <w:proofErr w:type="spellEnd"/>
      <w:proofErr w:type="gramEnd"/>
      <w:r w:rsidRPr="008E7EE2">
        <w:rPr>
          <w:rFonts w:ascii="Times New Roman" w:eastAsia="Times New Roman" w:hAnsi="Times New Roman" w:cs="Times New Roman"/>
          <w:sz w:val="28"/>
          <w:szCs w:val="28"/>
          <w:lang w:eastAsia="ru-RU"/>
        </w:rPr>
        <w:t xml:space="preserve"> из отпуска несовершеннолетних работников, беременных женщин, а также работников, занятых на работах с особо вредными или особо тяжёлыми условиями труда, не допускается независимо от их согласия.</w:t>
      </w:r>
    </w:p>
    <w:p w14:paraId="42E3170B" w14:textId="77777777" w:rsidR="00CF609A"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val="uz-Cyrl-UZ" w:eastAsia="ru-RU"/>
        </w:rPr>
      </w:pPr>
      <w:r w:rsidRPr="008E7EE2">
        <w:rPr>
          <w:rFonts w:ascii="Times New Roman" w:eastAsia="Times New Roman" w:hAnsi="Times New Roman" w:cs="Times New Roman"/>
          <w:sz w:val="28"/>
          <w:szCs w:val="28"/>
          <w:lang w:eastAsia="ru-RU"/>
        </w:rPr>
        <w:t>44. По желанию работника часть ежегодного трудового отпуска, превышающая минимальную продолжительность в двадцать один календарный день, может быть заменена денежной компенсацией исключительно в случаях, допускаемых законодательством.</w:t>
      </w:r>
      <w:r w:rsidR="00CF609A">
        <w:rPr>
          <w:rFonts w:ascii="Times New Roman" w:eastAsia="Times New Roman" w:hAnsi="Times New Roman" w:cs="Times New Roman"/>
          <w:sz w:val="28"/>
          <w:szCs w:val="28"/>
          <w:lang w:val="uz-Cyrl-UZ" w:eastAsia="ru-RU"/>
        </w:rPr>
        <w:t xml:space="preserve"> </w:t>
      </w:r>
      <w:r w:rsidRPr="008E7EE2">
        <w:rPr>
          <w:rFonts w:ascii="Times New Roman" w:eastAsia="Times New Roman" w:hAnsi="Times New Roman" w:cs="Times New Roman"/>
          <w:sz w:val="28"/>
          <w:szCs w:val="28"/>
          <w:lang w:eastAsia="ru-RU"/>
        </w:rPr>
        <w:t>Удлинённые основные отпуска, отпуска несовершеннолетних работников, работников с инвалидностью, а также социальные отпуска в период трудовой деятельности денежной компенсацией не заменяются.</w:t>
      </w:r>
      <w:r w:rsidR="00CF609A">
        <w:rPr>
          <w:rFonts w:ascii="Times New Roman" w:eastAsia="Times New Roman" w:hAnsi="Times New Roman" w:cs="Times New Roman"/>
          <w:sz w:val="28"/>
          <w:szCs w:val="28"/>
          <w:lang w:val="uz-Cyrl-UZ" w:eastAsia="ru-RU"/>
        </w:rPr>
        <w:t xml:space="preserve"> </w:t>
      </w:r>
    </w:p>
    <w:p w14:paraId="6B8795EE" w14:textId="77777777" w:rsidR="00CF609A"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val="uz-Cyrl-UZ" w:eastAsia="ru-RU"/>
        </w:rPr>
      </w:pPr>
      <w:r w:rsidRPr="008E7EE2">
        <w:rPr>
          <w:rFonts w:ascii="Times New Roman" w:eastAsia="Times New Roman" w:hAnsi="Times New Roman" w:cs="Times New Roman"/>
          <w:sz w:val="28"/>
          <w:szCs w:val="28"/>
          <w:lang w:eastAsia="ru-RU"/>
        </w:rPr>
        <w:t>Работник должен быть уведомлён о времени предоставления отпуска не менее чем за пятнадцать дней до его начала.</w:t>
      </w:r>
      <w:r w:rsidR="00CF609A">
        <w:rPr>
          <w:rFonts w:ascii="Times New Roman" w:eastAsia="Times New Roman" w:hAnsi="Times New Roman" w:cs="Times New Roman"/>
          <w:sz w:val="28"/>
          <w:szCs w:val="28"/>
          <w:lang w:val="uz-Cyrl-UZ" w:eastAsia="ru-RU"/>
        </w:rPr>
        <w:t xml:space="preserve"> </w:t>
      </w:r>
    </w:p>
    <w:p w14:paraId="0703131C" w14:textId="1CF7DA8A"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Оплата отпуска производится не позднее последнего рабочего дня, предшествующего началу отпуска.</w:t>
      </w:r>
    </w:p>
    <w:p w14:paraId="1C00BB1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45. По соглашению между работником и Высшей налоговой школой при прекращении трудового договора работнику на основании его письменного заявления могут быть предоставлены неиспользованные ежегодные трудовые отпуска с последующим прекращением трудовых отношений.</w:t>
      </w:r>
    </w:p>
    <w:p w14:paraId="63172C3D"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Указанное положение не применяется в случаях прекращения трудового договора вследствие виновных действий (бездействия) работника.</w:t>
      </w:r>
    </w:p>
    <w:p w14:paraId="0B08FEC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При прекращении срочного трудового договора в связи с истечением срока его действия отпуск с последующим прекращением трудового договора может быть предоставлен также в случаях, когда продолжительность отпуска полностью или частично выходит за пределы срока действия трудового договора.</w:t>
      </w:r>
    </w:p>
    <w:p w14:paraId="73239B6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случаях, предусмотренных настоящим пунктом, днём прекращения трудового договора считается последний день ежегодного трудового отпуска.</w:t>
      </w:r>
    </w:p>
    <w:p w14:paraId="380D4FE1"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4. Порядок организации образовательного процесса, трудовая и учебная дисциплина</w:t>
      </w:r>
    </w:p>
    <w:p w14:paraId="71BE2AA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46. Учебный год в Высшей налоговой школе, как правило, начинается 2 сентября. Учебные занятия проводятся в соответствии с расписанием, составленным на основании учебных планов и образовательных программ.</w:t>
      </w:r>
    </w:p>
    <w:p w14:paraId="2777203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47. Расписание учебных занятий составляется на семестр, утверждается в установленном порядке и до начала семестра доводится до сведения студентов, профессорско-преподавательского состава, деканатов факультетов и других структурных подразделений.</w:t>
      </w:r>
    </w:p>
    <w:p w14:paraId="201A8AE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На основании поручений Министерства высшего образования, науки и инноваций Республики Узбекистан, Налогового комитета Республики Узбекистан, решений Совета Высшей налоговой школы, а также рекомендаций Учебно-методического отдела в образовательный процесс могут включаться факультативные занятия, проводимые по отдельному расписанию.</w:t>
      </w:r>
    </w:p>
    <w:p w14:paraId="354FCC5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48. Студентам в течение учебного года дважды предоставляются каникулы общей продолжительностью не менее двух недель.</w:t>
      </w:r>
    </w:p>
    <w:p w14:paraId="515EC1D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49. Продолжительность одной академической пары (учебного занятия) в Высшей налоговой школе устанавливается в размере 80 минут.</w:t>
      </w:r>
    </w:p>
    <w:p w14:paraId="3B3FB46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Продолжительность перерыва между академическими парами составляет не менее 10 минут и не включается в учебное время.</w:t>
      </w:r>
    </w:p>
    <w:p w14:paraId="15F8454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50. При организации обучения в две смены продолжительность перерыва между сменами устанавливается в размере 60 минут.</w:t>
      </w:r>
    </w:p>
    <w:p w14:paraId="7085C22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51. Учебный год подразделяется на два семестра, каждый из которых завершается подведением итогов успеваемости студентов.</w:t>
      </w:r>
    </w:p>
    <w:p w14:paraId="56762F7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52. В целях содействия выполнению общественных, организационных и административных задач, а также эффективной организации системы студенческого самоуправления деканатом факультета назначаются временно исполняющие обязанности старост академических групп до проведения их выборов.</w:t>
      </w:r>
    </w:p>
    <w:p w14:paraId="27427B4A" w14:textId="422F4EA3"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Старосты академических групп осуществляют свою деятельность на основании Устава Высшей налоговой школы, настоящих Правил и других внутренних документов.</w:t>
      </w:r>
      <w:r w:rsidR="00F913A7">
        <w:rPr>
          <w:rFonts w:ascii="Times New Roman" w:eastAsia="Times New Roman" w:hAnsi="Times New Roman" w:cs="Times New Roman"/>
          <w:sz w:val="28"/>
          <w:szCs w:val="28"/>
          <w:lang w:val="uz-Cyrl-UZ" w:eastAsia="ru-RU"/>
        </w:rPr>
        <w:t xml:space="preserve"> </w:t>
      </w:r>
      <w:r w:rsidRPr="008E7EE2">
        <w:rPr>
          <w:rFonts w:ascii="Times New Roman" w:eastAsia="Times New Roman" w:hAnsi="Times New Roman" w:cs="Times New Roman"/>
          <w:sz w:val="28"/>
          <w:szCs w:val="28"/>
          <w:lang w:eastAsia="ru-RU"/>
        </w:rPr>
        <w:t>Старосты избираются открытым голосованием на общем собрании академической группы.</w:t>
      </w:r>
    </w:p>
    <w:p w14:paraId="3C807AD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На первом курсе старосты временно назначаются деканом факультета, после чего в течение одного месяца избираются открытым голосованием на общем собрании группы.</w:t>
      </w:r>
    </w:p>
    <w:p w14:paraId="27F60D8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53. Староста академической группы может быть досрочно освобождён от исполнения своих обязанностей по собственному заявлению либо по представлению декана факультета в случае ненадлежащего исполнения возложенных обязанностей или совершения действий, наносящих ущерб авторитету старосты.</w:t>
      </w:r>
    </w:p>
    <w:p w14:paraId="257107EC" w14:textId="77777777" w:rsidR="008E7EE2" w:rsidRPr="00572890"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b/>
          <w:bCs/>
          <w:sz w:val="28"/>
          <w:szCs w:val="28"/>
          <w:lang w:eastAsia="ru-RU"/>
        </w:rPr>
      </w:pPr>
      <w:r w:rsidRPr="00572890">
        <w:rPr>
          <w:rFonts w:ascii="Times New Roman" w:eastAsia="Times New Roman" w:hAnsi="Times New Roman" w:cs="Times New Roman"/>
          <w:b/>
          <w:bCs/>
          <w:sz w:val="28"/>
          <w:szCs w:val="28"/>
          <w:lang w:eastAsia="ru-RU"/>
        </w:rPr>
        <w:t>На старост академических групп возлагаются следующие обязанности:</w:t>
      </w:r>
    </w:p>
    <w:p w14:paraId="7C49BE73" w14:textId="77777777" w:rsidR="008E7EE2" w:rsidRPr="008E7EE2" w:rsidRDefault="008E7EE2" w:rsidP="00653267">
      <w:pPr>
        <w:numPr>
          <w:ilvl w:val="0"/>
          <w:numId w:val="7"/>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Представлять интересы студентов на собраниях.</w:t>
      </w:r>
    </w:p>
    <w:p w14:paraId="341C3A30" w14:textId="77777777" w:rsidR="008E7EE2" w:rsidRPr="008E7EE2" w:rsidRDefault="008E7EE2" w:rsidP="00653267">
      <w:pPr>
        <w:numPr>
          <w:ilvl w:val="0"/>
          <w:numId w:val="7"/>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Вносить в деканат факультета предложения по совершенствованию учебно-воспитательной работы.</w:t>
      </w:r>
    </w:p>
    <w:p w14:paraId="39F11962" w14:textId="77777777" w:rsidR="008E7EE2" w:rsidRPr="008E7EE2" w:rsidRDefault="008E7EE2" w:rsidP="00653267">
      <w:pPr>
        <w:numPr>
          <w:ilvl w:val="0"/>
          <w:numId w:val="7"/>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Доводить до сведения деканата мнения студентов относительно качества учебных занятий, проводимых профессорско-преподавательским составом, и объективности оценки знаний.</w:t>
      </w:r>
    </w:p>
    <w:p w14:paraId="71678530" w14:textId="77777777" w:rsidR="008E7EE2" w:rsidRPr="008E7EE2" w:rsidRDefault="008E7EE2" w:rsidP="00653267">
      <w:pPr>
        <w:numPr>
          <w:ilvl w:val="0"/>
          <w:numId w:val="7"/>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Вносить в профсоюзный комитет Высшей налоговой школы или деканат факультета предложения о поощрении студентов, активно участвующих в научной и общественной деятельности.</w:t>
      </w:r>
    </w:p>
    <w:p w14:paraId="2B6D724F" w14:textId="77777777" w:rsidR="008E7EE2" w:rsidRPr="008E7EE2" w:rsidRDefault="008E7EE2" w:rsidP="00653267">
      <w:pPr>
        <w:numPr>
          <w:ilvl w:val="0"/>
          <w:numId w:val="7"/>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Вносить в деканат факультета и профсоюзный комитет предложения о принятии мер в отношении студентов, не исполняющих обязанности, предусмотренные Правилами внутреннего распорядка Высшей налоговой школы.</w:t>
      </w:r>
    </w:p>
    <w:p w14:paraId="20C6FB8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54. Руководящие работники, профессорско-преподавательский состав, другие работники, студенты и слушатели Высшей налоговой школы обязаны строго соблюдать требования настоящих Правил, Устава Высшей налоговой школы, Правил этического поведения, решений Совета Высшей налоговой школы, приказов ректора, должностных инструкций, положений о структурных подразделениях и других внутренних нормативных документов.</w:t>
      </w:r>
    </w:p>
    <w:p w14:paraId="0CABE75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55. Помимо требований, предусмотренных пунктом 54 настоящих Правил, работники, студенты и слушатели обязаны:</w:t>
      </w:r>
    </w:p>
    <w:p w14:paraId="39D7067E" w14:textId="77777777" w:rsidR="008E7EE2" w:rsidRPr="008E7EE2" w:rsidRDefault="008E7EE2" w:rsidP="00653267">
      <w:pPr>
        <w:numPr>
          <w:ilvl w:val="0"/>
          <w:numId w:val="8"/>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при невозможности участия в учебных занятиях по уважительным причинам незамедлительно уведомить об этом декана факультета и представить подтверждающие документы;</w:t>
      </w:r>
    </w:p>
    <w:p w14:paraId="0920DC5B" w14:textId="77777777" w:rsidR="008E7EE2" w:rsidRPr="008E7EE2" w:rsidRDefault="008E7EE2" w:rsidP="00653267">
      <w:pPr>
        <w:numPr>
          <w:ilvl w:val="0"/>
          <w:numId w:val="8"/>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проявлять заинтересованность в повышении эффективности деятельности Высшей налоговой школы и владеть информацией о её руководстве (ректоре, проректорах, деканах факультетов, заведующих кафедрами и руководителях структурных подразделений);</w:t>
      </w:r>
    </w:p>
    <w:p w14:paraId="4CB23499" w14:textId="77777777" w:rsidR="008E7EE2" w:rsidRPr="008E7EE2" w:rsidRDefault="008E7EE2" w:rsidP="00653267">
      <w:pPr>
        <w:numPr>
          <w:ilvl w:val="0"/>
          <w:numId w:val="8"/>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случае неявки на работу или учёбу по уважительным причинам уведомлять руководителя структурного подразделения, декана факультета либо Отдел управления человеческими ресурсами и представлять подтверждающие документы в день выхода на работу или учёбу;</w:t>
      </w:r>
    </w:p>
    <w:p w14:paraId="6B98AB7E" w14:textId="77777777" w:rsidR="008E7EE2" w:rsidRPr="008E7EE2" w:rsidRDefault="008E7EE2" w:rsidP="00653267">
      <w:pPr>
        <w:numPr>
          <w:ilvl w:val="0"/>
          <w:numId w:val="8"/>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соблюдать правила и нормы техники безопасности, производственной санитарии и пожарной безопасности;</w:t>
      </w:r>
    </w:p>
    <w:p w14:paraId="5AF7FFC7" w14:textId="77777777" w:rsidR="008E7EE2" w:rsidRPr="008E7EE2" w:rsidRDefault="008E7EE2" w:rsidP="00653267">
      <w:pPr>
        <w:numPr>
          <w:ilvl w:val="0"/>
          <w:numId w:val="8"/>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без согласия руководства Высшей налоговой школы не вносить в учебные здания и аудитории и не выносить из них различное оборудование, а также не допускать прохода посторонних лиц без соответствующего разрешения.</w:t>
      </w:r>
    </w:p>
    <w:p w14:paraId="771C4AA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56. Материальная поддержка студентов, обучающихся на платно-контрактной основе, может осуществляться в порядке, установленном законодательством Республики Узбекистан.</w:t>
      </w:r>
    </w:p>
    <w:p w14:paraId="136824C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57. Студенты и слушатели, прибывшие на обучение в Высшую налоговую школу из зарубежных государств, отдалённых городов и областей республики, размещаются в студенческих общежитиях на основании заключения соответствующей комиссии с учётом установленных критериев.</w:t>
      </w:r>
    </w:p>
    <w:p w14:paraId="1D57F74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58. Для размещения в студенческом общежитии студент (слушатель) подаёт заявление с приложением необходимых документов.</w:t>
      </w:r>
    </w:p>
    <w:p w14:paraId="52B64AD7"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Указанное обращение рассматривается в установленном порядке комиссией, состав которой утверждается приказом ректора Высшей налоговой школы, с учётом предусмотренных критериев.</w:t>
      </w:r>
    </w:p>
    <w:p w14:paraId="3661F11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59. Студенты и слушатели, проживающие в студенческих общежитиях, как правило, подлежат временной регистрации в установленном порядке.</w:t>
      </w:r>
    </w:p>
    <w:p w14:paraId="666B218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60. Студенты, проживающие в студенческих общежитиях, пользуются правами и исполняют обязанности, предусмотренные Положением о студенческих общежитиях, настоящими Правилами, а также внутренними документами и договорами, регламентирующими порядок пользования помещениями и оборудованием общежитий.</w:t>
      </w:r>
    </w:p>
    <w:p w14:paraId="36F1080A"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5. Правила внутреннего порядка в зданиях</w:t>
      </w:r>
    </w:p>
    <w:p w14:paraId="57CE279F"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61. Ответственность за обеспечение учебных зданий необходимым оборудованием, мебелью, учебно-техническими средствами и иным инвентарём возлагается на проректора Высшей налоговой школы по финансово-экономическим вопросам.</w:t>
      </w:r>
    </w:p>
    <w:p w14:paraId="1AD2DD4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62. Допуск в здания осуществляется на основании служебных пропусков, временных пропусков, студенческих билетов и иных документов, удостоверяющих личность.</w:t>
      </w:r>
    </w:p>
    <w:p w14:paraId="267E959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 xml:space="preserve">63. По окончании рабочего времени ключи от служебных помещений и учебных аудиторий передаются сотруднику охраны Высшей налоговой </w:t>
      </w:r>
      <w:r w:rsidRPr="008E7EE2">
        <w:rPr>
          <w:rFonts w:ascii="Times New Roman" w:eastAsia="Times New Roman" w:hAnsi="Times New Roman" w:cs="Times New Roman"/>
          <w:sz w:val="28"/>
          <w:szCs w:val="28"/>
          <w:lang w:eastAsia="ru-RU"/>
        </w:rPr>
        <w:lastRenderedPageBreak/>
        <w:t>школы, обеспечивающему безопасность здания, с обязательной регистрацией и проставлением подписи в специальном журнале.</w:t>
      </w:r>
    </w:p>
    <w:p w14:paraId="613DF50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64. По окончании рабочего времени сотрудник службы охраны, закреплённый за Высшей налоговой школой, в целях обеспечения пожарной и технической безопасности проверяет отключение электроосвещения, закрытие окон и дверей, а также своевременный выход работников и студентов из здания.</w:t>
      </w:r>
    </w:p>
    <w:p w14:paraId="20ED332F"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65. Использование мобильных телефонов студентами, слушателями и работниками на территории и в зданиях Высшей налоговой школы регулируется в соответствии с требованиями постановления Кабинета Министров Республики Узбекистан от 21 мая 2012 года № 139 «О мерах по упорядочению пользования мобильными телефонами в образовательных учреждениях Республики Узбекистан» в действующей редакции.</w:t>
      </w:r>
    </w:p>
    <w:p w14:paraId="46D1434D"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Меры, связанные с изъятием мобильных телефонов либо передачей их на хранение, допускаются исключительно в порядке, предусмотренном законодательством.</w:t>
      </w:r>
    </w:p>
    <w:p w14:paraId="650FC7C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частности, устанавливаются следующие требования:</w:t>
      </w:r>
    </w:p>
    <w:p w14:paraId="296FD8DD"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а) до начала учебных занятий и мероприятий обучающиеся обязаны выключить мобильные телефоны и убрать их в портфели либо сумки;</w:t>
      </w:r>
    </w:p>
    <w:p w14:paraId="42DF594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б) во время учебных занятий запрещается пользоваться мобильными телефонами для разговоров, отправки сообщений, игр, просмотра видеоматериалов и иных действий;</w:t>
      </w:r>
    </w:p>
    <w:p w14:paraId="0D7094BF"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в обоснованных и неотложных случаях между занятиями допускается использование мобильного телефона для связи с родителями либо руководством образовательной организации;</w:t>
      </w:r>
    </w:p>
    <w:p w14:paraId="33070D5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г) указанные ограничения не действуют при возникновении чрезвычайных ситуаций.</w:t>
      </w:r>
    </w:p>
    <w:p w14:paraId="3097DE6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Нарушение требований вышеуказанного постановления признаётся нарушением внутренней дисциплины Высшей налоговой школы и является основанием для применения мер ответственности, предусмотренных главой 7 настоящих Правил «Ответственность за нарушение трудовой и учебной дисциплины».</w:t>
      </w:r>
    </w:p>
    <w:p w14:paraId="4D3B2147"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6. Поощрение за достижения в трудовой и учебной деятельности</w:t>
      </w:r>
    </w:p>
    <w:p w14:paraId="70788C2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66. К работникам могут применяться следующие виды поощрения:</w:t>
      </w:r>
    </w:p>
    <w:p w14:paraId="5BA60C43" w14:textId="77777777" w:rsidR="008E7EE2" w:rsidRPr="008E7EE2" w:rsidRDefault="008E7EE2" w:rsidP="00653267">
      <w:pPr>
        <w:numPr>
          <w:ilvl w:val="0"/>
          <w:numId w:val="9"/>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внесение учредителю (уполномоченному вышестоящему органу) предложения о представлении к государственным наградам за особые заслуги перед государством и обществом в порядке, установленном законодательством о государственных наградах;</w:t>
      </w:r>
    </w:p>
    <w:p w14:paraId="0C313A7D" w14:textId="77777777" w:rsidR="008E7EE2" w:rsidRPr="008E7EE2" w:rsidRDefault="008E7EE2" w:rsidP="00653267">
      <w:pPr>
        <w:numPr>
          <w:ilvl w:val="0"/>
          <w:numId w:val="9"/>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представление к награждению почётными грамотами и иными наградами за образцовое выполнение трудовых обязанностей;</w:t>
      </w:r>
    </w:p>
    <w:p w14:paraId="579D8036" w14:textId="77777777" w:rsidR="008E7EE2" w:rsidRPr="008E7EE2" w:rsidRDefault="008E7EE2" w:rsidP="00653267">
      <w:pPr>
        <w:numPr>
          <w:ilvl w:val="0"/>
          <w:numId w:val="9"/>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награждение почётными грамотами ректора Высшей налоговой школы и дипломами различных номинаций работников, студентов и слушателей, внесших значительный вклад в повышение эффективности деятельности учреждения и своевременно выполняющих установленные задания;</w:t>
      </w:r>
    </w:p>
    <w:p w14:paraId="504C774D" w14:textId="77777777" w:rsidR="008E7EE2" w:rsidRPr="008E7EE2" w:rsidRDefault="008E7EE2" w:rsidP="00653267">
      <w:pPr>
        <w:numPr>
          <w:ilvl w:val="0"/>
          <w:numId w:val="9"/>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материальное поощрение и вручение подарков в связи с юбилейными датами;</w:t>
      </w:r>
    </w:p>
    <w:p w14:paraId="20899D17" w14:textId="77777777" w:rsidR="008E7EE2" w:rsidRPr="008E7EE2" w:rsidRDefault="008E7EE2" w:rsidP="00653267">
      <w:pPr>
        <w:numPr>
          <w:ilvl w:val="0"/>
          <w:numId w:val="9"/>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выплата единовременных премий в связи с профессиональными праздниками;</w:t>
      </w:r>
    </w:p>
    <w:p w14:paraId="5A5C4635" w14:textId="77777777" w:rsidR="008E7EE2" w:rsidRPr="008E7EE2" w:rsidRDefault="008E7EE2" w:rsidP="00653267">
      <w:pPr>
        <w:numPr>
          <w:ilvl w:val="0"/>
          <w:numId w:val="9"/>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выплата премий в связи с праздничными датами и применение иных мер поощрения.</w:t>
      </w:r>
    </w:p>
    <w:p w14:paraId="20FE4AB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67. Заработная плата, доплаты, надбавки и иные выплаты, предусмотренные трудовым законодательством, не относятся к видам поощрения, установленным настоящими Правилами.</w:t>
      </w:r>
    </w:p>
    <w:p w14:paraId="5684A0FF"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68. Студенты за высокие показатели в учёбе, активное участие в научно-исследовательской работе и общественной жизни Высшей налоговой школы могут поощряться следующими способами:</w:t>
      </w:r>
    </w:p>
    <w:p w14:paraId="39214D06" w14:textId="77777777" w:rsidR="008E7EE2" w:rsidRPr="008E7EE2" w:rsidRDefault="008E7EE2" w:rsidP="00653267">
      <w:pPr>
        <w:numPr>
          <w:ilvl w:val="0"/>
          <w:numId w:val="10"/>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Объявлением благодарности.</w:t>
      </w:r>
    </w:p>
    <w:p w14:paraId="4D94B8B8" w14:textId="77777777" w:rsidR="008E7EE2" w:rsidRPr="008E7EE2" w:rsidRDefault="008E7EE2" w:rsidP="00653267">
      <w:pPr>
        <w:numPr>
          <w:ilvl w:val="0"/>
          <w:numId w:val="10"/>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Награждением денежной премией или ценным подарком.</w:t>
      </w:r>
    </w:p>
    <w:p w14:paraId="5D7F4701" w14:textId="77777777" w:rsidR="008E7EE2" w:rsidRPr="008E7EE2" w:rsidRDefault="008E7EE2" w:rsidP="00653267">
      <w:pPr>
        <w:numPr>
          <w:ilvl w:val="0"/>
          <w:numId w:val="10"/>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Награждением почётной грамотой, дипломом соответствующей степени либо дипломом в различных номинациях.</w:t>
      </w:r>
    </w:p>
    <w:p w14:paraId="76D3DB3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Кроме того, за счёт фонда материального стимулирования студентов обучающимся на основе государственного гранта и платного контракта, обладающим особыми способностями, победителям международных, республиканских и проводимых в Высшей налоговой школе предметных олимпиад и спортивных соревнований, а также в отдельных случаях, определяемых Советом Высшей налоговой школы (смерть родителей, инвалидность, нуждаемость в социальной защите), могут предоставляться единовременные поощрительные выплаты либо материальная помощь в размере до десятикратной базовой стипендии.</w:t>
      </w:r>
    </w:p>
    <w:p w14:paraId="388E7FE3"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Указанные выплаты осуществляются в пределах утверждённой сметы фонда поощрения Высшей налоговой школы в соответствии с критериями, утверждёнными Советом учреждения.</w:t>
      </w:r>
    </w:p>
    <w:p w14:paraId="4DCD014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69. Поощрение осуществляется на основании приказа ректора Высшей налоговой школы по представлению или рекомендации соответствующего проректора, руководителя уполномоченного структурного подразделения, деканов факультетов либо на основании решения Стипендиальной комиссии.</w:t>
      </w:r>
    </w:p>
    <w:p w14:paraId="4CB7DF02"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7. Ответственность за нарушение трудовой и учебной дисциплины</w:t>
      </w:r>
    </w:p>
    <w:p w14:paraId="44F3291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70. В отношении работника, впервые либо по неосторожности нарушившего Правила этического поведения, Комиссией по этике Высшей налоговой школы в соответствии с приказом № 333 могут применяться следующие меры морального воздействия:</w:t>
      </w:r>
    </w:p>
    <w:p w14:paraId="3F7D3220" w14:textId="77777777" w:rsidR="008E7EE2" w:rsidRPr="008E7EE2" w:rsidRDefault="008E7EE2" w:rsidP="00653267">
      <w:pPr>
        <w:numPr>
          <w:ilvl w:val="0"/>
          <w:numId w:val="11"/>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Предупреждение.</w:t>
      </w:r>
    </w:p>
    <w:p w14:paraId="40F8C161" w14:textId="77777777" w:rsidR="008E7EE2" w:rsidRPr="008E7EE2" w:rsidRDefault="008E7EE2" w:rsidP="00653267">
      <w:pPr>
        <w:numPr>
          <w:ilvl w:val="0"/>
          <w:numId w:val="11"/>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Лишение единовременной премии, если это предусмотрено внутренними документами о премировании.</w:t>
      </w:r>
    </w:p>
    <w:p w14:paraId="221F7238" w14:textId="77777777" w:rsidR="008E7EE2" w:rsidRPr="008E7EE2" w:rsidRDefault="008E7EE2" w:rsidP="00653267">
      <w:pPr>
        <w:numPr>
          <w:ilvl w:val="0"/>
          <w:numId w:val="11"/>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Лишение мер поощрения исключительно в соответствии с заранее установленными показателями поощрения и положением о премировании.</w:t>
      </w:r>
    </w:p>
    <w:p w14:paraId="2B6D88DD"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Указанные меры не являются дисциплинарными взысканиями, предусмотренными статьёй 312 Трудового кодекса Республики Узбекистан, и применяются в самостоятельном порядке до применения дисциплинарного взыскания.</w:t>
      </w:r>
    </w:p>
    <w:p w14:paraId="24285AC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71. За нарушение трудовой дисциплины Высшая налоговая школа вправе применять к работникам следующие меры дисциплинарного взыскания:</w:t>
      </w:r>
    </w:p>
    <w:p w14:paraId="3B30667B" w14:textId="77777777" w:rsidR="008E7EE2" w:rsidRPr="008E7EE2" w:rsidRDefault="008E7EE2" w:rsidP="00653267">
      <w:pPr>
        <w:numPr>
          <w:ilvl w:val="0"/>
          <w:numId w:val="12"/>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Выговор.</w:t>
      </w:r>
    </w:p>
    <w:p w14:paraId="4AD847C3" w14:textId="77777777" w:rsidR="008E7EE2" w:rsidRPr="008E7EE2" w:rsidRDefault="008E7EE2" w:rsidP="00653267">
      <w:pPr>
        <w:numPr>
          <w:ilvl w:val="0"/>
          <w:numId w:val="12"/>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Штраф в размере не более тридцати процентов средней месячной заработной платы.</w:t>
      </w:r>
    </w:p>
    <w:p w14:paraId="6645DDD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По тяжким нарушениям, указанным в пункте 27 настоящих Правил, включая умышленное хищение имущества, коррупционные правонарушения и другие аналогичные случаи, может применяться штраф в размере не более пятидесяти процентов средней месячной заработной платы.</w:t>
      </w:r>
    </w:p>
    <w:p w14:paraId="215BEDA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Размер штрафа устанавливается соразмерно тяжести совершённого проступка. Удержание штрафа из заработной платы работника производится с соблюдением требований трудового законодательства.</w:t>
      </w:r>
    </w:p>
    <w:p w14:paraId="5EB7E44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 Прекращение трудового договора.</w:t>
      </w:r>
    </w:p>
    <w:p w14:paraId="4FBD2067"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Применение мер дисциплинарного взыскания, не предусмотренных настоящим пунктом, запрещается.</w:t>
      </w:r>
    </w:p>
    <w:p w14:paraId="2590FA7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72. До применения дисциплинарного взыскания работодатель обязан затребовать от работника письменное объяснение, в том числе в случаях, когда дисциплинарный проступок выявлен по результатам служебного расследования.</w:t>
      </w:r>
    </w:p>
    <w:p w14:paraId="45E67CE7"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Отказ работника от представления письменного объяснения не препятствует применению дисциплинарного взыскания и оформляется соответствующим актом с указанием присутствовавших свидетелей.</w:t>
      </w:r>
    </w:p>
    <w:p w14:paraId="36528E8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73. Дисциплинарные взыскания применяются на основании приказа ректора, обладающего правом приёма на работу, либо иного лица (органа), уполномоченного в соответствии с законодательством и учредительными документами.</w:t>
      </w:r>
    </w:p>
    <w:p w14:paraId="18336887"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74. Приказ ректора о применении дисциплинарного взыскания к работнику объявляется ему под подпись с указанием причин взыскания в течение трёх рабочих дней со дня принятия приказа, не считая времени отсутствия работника на работе.</w:t>
      </w:r>
    </w:p>
    <w:p w14:paraId="073DCA7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Работник, не ознакомленный с приказом о применении дисциплинарного взыскания, считается не имеющим дисциплинарного взыскания.</w:t>
      </w:r>
    </w:p>
    <w:p w14:paraId="688C7B9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Отказ работника от ознакомления с приказом оформляется актом с указанием присутствовавших свидетелей. В таком случае работник считается ознакомленным с приказом.</w:t>
      </w:r>
    </w:p>
    <w:p w14:paraId="706E1337"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75. Дисциплинарное взыскание применяется непосредственно после выявления дисциплинарного проступка, но не позднее одного месяца со дня его обнаружения, не считая времени временной нетрудоспособности работника или пребывания его в отпуске.</w:t>
      </w:r>
    </w:p>
    <w:p w14:paraId="49E40A2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Днём обнаружения дисциплинарного проступка по результатам служебного расследования считается день подписания комиссией акта о результатах служебного расследования.</w:t>
      </w:r>
    </w:p>
    <w:p w14:paraId="4C659C9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76. Дисциплинарное взыскание может быть применено не позднее шести месяцев со дня совершения дисциплинарного проступка, а по результатам ревизии, проверки финансово-хозяйственной деятельности или аудиторской проверки — не позднее двух лет со дня его совершения.</w:t>
      </w:r>
    </w:p>
    <w:p w14:paraId="7134DEF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указанные сроки не включается время производства по уголовному делу.</w:t>
      </w:r>
    </w:p>
    <w:p w14:paraId="145B681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77. За каждый дисциплинарный проступок может быть применено только одно дисциплинарное взыскание.</w:t>
      </w:r>
    </w:p>
    <w:p w14:paraId="11B57F5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Право выбора меры дисциплинарного взыскания принадлежит работодателю.</w:t>
      </w:r>
    </w:p>
    <w:p w14:paraId="7AE31AE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При определении меры дисциплинарного взыскания учитываются тяжесть совершённого проступка, обстоятельства его совершения, предшествующая трудовая деятельность и поведение работника.</w:t>
      </w:r>
    </w:p>
    <w:p w14:paraId="758BD1C7"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78. Срок действия дисциплинарного взыскания не может превышать одного года со дня его применения.</w:t>
      </w:r>
    </w:p>
    <w:p w14:paraId="0FFBB29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Если в течение одного года со дня применения дисциплинарного взыскания к работнику не применено новое дисциплинарное взыскание, он считается не подвергавшимся дисциплинарному взысканию.</w:t>
      </w:r>
    </w:p>
    <w:p w14:paraId="45FFD32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При этом действие дисциплинарного взыскания прекращается автоматически без издания отдельного приказа ректора.</w:t>
      </w:r>
    </w:p>
    <w:p w14:paraId="0253654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79. Работодатель вправе досрочно снять дисциплинарное взыскание до истечения одного года по собственной инициативе, по ходатайству непосредственного руководителя работника, профсоюзного комитета либо по просьбе самого работника.</w:t>
      </w:r>
    </w:p>
    <w:p w14:paraId="5460B81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Досрочное снятие дисциплинарного взыскания оформляется приказом ректора.</w:t>
      </w:r>
    </w:p>
    <w:p w14:paraId="1D835B1F"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80. Работник вправе обжаловать применённое к нему дисциплинарное взыскание в порядке, установленном трудовым законодательством.</w:t>
      </w:r>
    </w:p>
    <w:p w14:paraId="534B7C0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81. В случае причинения работником прямого ущерба Высшей налоговой школе либо её имуществу он может быть привлечён к материальной ответственности в установленном законодательством порядке независимо от применения дисциплинарного взыскания.</w:t>
      </w:r>
    </w:p>
    <w:p w14:paraId="11E28C4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82. В период действия дисциплинарного взыскания к работнику не применяются меры поощрения, предусмотренные пунктом 66 настоящих Правил.</w:t>
      </w:r>
    </w:p>
    <w:p w14:paraId="3B2CA1A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Указанное ограничение не распространяется на премии, входящие в систему оплаты труда, вопрос выплаты которых решается в соответствии с действующим положением о премировании.</w:t>
      </w:r>
    </w:p>
    <w:p w14:paraId="3A41D13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 xml:space="preserve">83. За нарушение требований настоящих Правил, Правил этического поведения, Программы (политики) противодействия коррупции, Устава Высшей налоговой школы, решений Совета, приказов ректора, должностных инструкций, положений о структурных подразделениях и других внутренних </w:t>
      </w:r>
      <w:r w:rsidRPr="008E7EE2">
        <w:rPr>
          <w:rFonts w:ascii="Times New Roman" w:eastAsia="Times New Roman" w:hAnsi="Times New Roman" w:cs="Times New Roman"/>
          <w:sz w:val="28"/>
          <w:szCs w:val="28"/>
          <w:lang w:eastAsia="ru-RU"/>
        </w:rPr>
        <w:lastRenderedPageBreak/>
        <w:t>нормативных документов в отношении студентов предусматриваются следующие меры:</w:t>
      </w:r>
    </w:p>
    <w:p w14:paraId="0A050800" w14:textId="77777777" w:rsidR="008E7EE2" w:rsidRPr="008E7EE2" w:rsidRDefault="008E7EE2" w:rsidP="00653267">
      <w:pPr>
        <w:numPr>
          <w:ilvl w:val="0"/>
          <w:numId w:val="1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Выговор.</w:t>
      </w:r>
    </w:p>
    <w:p w14:paraId="7E109E9F" w14:textId="77777777" w:rsidR="008E7EE2" w:rsidRPr="008E7EE2" w:rsidRDefault="008E7EE2" w:rsidP="00653267">
      <w:pPr>
        <w:numPr>
          <w:ilvl w:val="0"/>
          <w:numId w:val="1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отношении студента, пропустившего без уважительных причин от 18 до 35 часов учебных занятий, как правило, объявляется официальное предупреждение деканом факультета.</w:t>
      </w:r>
    </w:p>
    <w:p w14:paraId="5EA2238F" w14:textId="77777777" w:rsidR="008E7EE2" w:rsidRPr="008E7EE2" w:rsidRDefault="008E7EE2" w:rsidP="00653267">
      <w:pPr>
        <w:numPr>
          <w:ilvl w:val="0"/>
          <w:numId w:val="1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отношении студента, пропустившего без уважительных причин от 36 до 74 часов учебных занятий, как правило, применяется дисциплинарное взыскание в виде выговора.</w:t>
      </w:r>
    </w:p>
    <w:p w14:paraId="0D3B1113" w14:textId="77777777" w:rsidR="008E7EE2" w:rsidRPr="008E7EE2" w:rsidRDefault="008E7EE2" w:rsidP="00653267">
      <w:pPr>
        <w:numPr>
          <w:ilvl w:val="0"/>
          <w:numId w:val="1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Студент, пропустивший более 74 часов учебных занятий, может быть отчислен из Высшей налоговой школы.</w:t>
      </w:r>
    </w:p>
    <w:p w14:paraId="2E0ABD80" w14:textId="77777777" w:rsidR="008E7EE2" w:rsidRPr="008E7EE2" w:rsidRDefault="008E7EE2" w:rsidP="00653267">
      <w:pPr>
        <w:numPr>
          <w:ilvl w:val="0"/>
          <w:numId w:val="13"/>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Отчисление из Высшей налоговой школы.</w:t>
      </w:r>
    </w:p>
    <w:p w14:paraId="6D14A8C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Меры дисциплинарного взыскания применяются в течение одного месяца со дня выявления проступка и не позднее шести месяцев со дня его совершения, без учёта времени болезни или нахождения студента на каникулах.</w:t>
      </w:r>
    </w:p>
    <w:p w14:paraId="4C9C770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Отчисление студента в период болезни, каникул, академического отпуска, а также отпуска по беременности и родам не допускается.</w:t>
      </w:r>
    </w:p>
    <w:p w14:paraId="298EDDA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84. В соответствии с приложением № 3 к Положению о порядке перевода, восстановления и отчисления студентов организаций высшего образования, утверждённому постановлением Кабинета Министров Республики Узбекистан от 13 сентября 2025 года № 578, студенты Высшей налоговой школы могут быть отчислены в следующих случаях:</w:t>
      </w:r>
    </w:p>
    <w:p w14:paraId="68D9F32F"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а) по собственному желанию;</w:t>
      </w:r>
    </w:p>
    <w:p w14:paraId="0C532FA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б) в связи с переводом на обучение в другую образовательную организацию;</w:t>
      </w:r>
    </w:p>
    <w:p w14:paraId="6E583B3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за нарушение Правил внутреннего распорядка и Правил этического поведения организации высшего образования;</w:t>
      </w:r>
    </w:p>
    <w:p w14:paraId="49E4782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г) за пропуск более 74 часов учебных занятий без уважительных причин в течение одного семестра, за исключением случаев представления медицинской справки установленного образца по состоянию здоровья;</w:t>
      </w:r>
    </w:p>
    <w:p w14:paraId="5CE1916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д) за несвоевременное внесение установленной платы за обучение — в отношении студентов, обучающихся на платно-контрактной основе;</w:t>
      </w:r>
    </w:p>
    <w:p w14:paraId="54933F0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е) в случае осуждения студента судом к лишению свободы;</w:t>
      </w:r>
    </w:p>
    <w:p w14:paraId="2FE6EFD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ж) при установлении на основании судебного решения факта нарушения установленного порядка проведения вступительных экзаменов (лица, отчисленные по данному основанию, восстановлению в числе студентов не подлежат);</w:t>
      </w:r>
    </w:p>
    <w:p w14:paraId="498C4A0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з) в случае, если студент, оставленный на повторный курс обучения, не обратился в установленные сроки с заявлением о продолжении обучения;</w:t>
      </w:r>
    </w:p>
    <w:p w14:paraId="26009B2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и) при выявлении подложности документов, представленных (поданных) студентом в приёмную комиссию организации высшего образования в качестве абитуриента, либо их несоответствия установленным требованиям;</w:t>
      </w:r>
    </w:p>
    <w:p w14:paraId="004BF76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к) в связи со смертью студента.</w:t>
      </w:r>
    </w:p>
    <w:p w14:paraId="7D5E65D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85. Студент, привлечённый к дисциплинарной ответственности, вправе обжаловать законность и обоснованность применённой к нему меры взыскания в порядке, установленном законодательством.</w:t>
      </w:r>
    </w:p>
    <w:p w14:paraId="29767B0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86. Сведения о дисциплинарном взыскании, применённом к студенту, хранятся в его личном деле.</w:t>
      </w:r>
    </w:p>
    <w:p w14:paraId="415B403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87. При отчислении студента из Высшей налоговой школы ему выдаются личные документы и академическая справка установленного образца. Копия академической справки подшивается в личное дело студента.</w:t>
      </w:r>
    </w:p>
    <w:p w14:paraId="64BB7B6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88. Студенту может быть предоставлен академический отпуск в порядке, установленном законодательством, в связи с прохождением военной службы, восстановлением здоровья, беременностью и родами, уходом за детьми, а также уходом за больным членом семьи (родителями, супругом (супругой), ребёнком) на основании медицинского заключения.</w:t>
      </w:r>
    </w:p>
    <w:p w14:paraId="077A4789"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8. Особые положения</w:t>
      </w:r>
    </w:p>
    <w:p w14:paraId="791704D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89. По заявлению или с согласия работника допускается его временный перевод на дистанционный режим работы либо на гибкий график рабочего времени, в том числе в случаях введения карантина или иных аналогичных ограничений.</w:t>
      </w:r>
    </w:p>
    <w:p w14:paraId="0320D30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случае стихийного бедствия, аварии, пожара, наводнения, землетрясения, эпидемии (эпизоотии) и других чрезвычайных обстоятельств, создающих угрозу жизни, работодатель вправе временно перевести работника на дистанционный режим работы без его согласия, если характер трудовой функции и условия её выполнения позволяют осуществить такой перевод.</w:t>
      </w:r>
    </w:p>
    <w:p w14:paraId="1D4C1B7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При этом:</w:t>
      </w:r>
    </w:p>
    <w:p w14:paraId="0BC77EDB" w14:textId="77777777" w:rsidR="008E7EE2" w:rsidRPr="008E7EE2" w:rsidRDefault="008E7EE2" w:rsidP="00653267">
      <w:pPr>
        <w:numPr>
          <w:ilvl w:val="0"/>
          <w:numId w:val="14"/>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необходимое для выполнения трудовых обязанностей оборудование и (или) технические средства при наличии необходимости предоставляются работодателем по письменному требованию работника;</w:t>
      </w:r>
    </w:p>
    <w:p w14:paraId="7F5A4603" w14:textId="77777777" w:rsidR="008E7EE2" w:rsidRPr="008E7EE2" w:rsidRDefault="008E7EE2" w:rsidP="00653267">
      <w:pPr>
        <w:numPr>
          <w:ilvl w:val="0"/>
          <w:numId w:val="14"/>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случае использования работником собственного оборудования условия выплаты компенсации, а также возмещения расходов на связь, электроэнергию и интернет заранее определяются коллективным договором, внутренним документом либо трудовым договором;</w:t>
      </w:r>
    </w:p>
    <w:p w14:paraId="453CD29B" w14:textId="77777777" w:rsidR="008E7EE2" w:rsidRPr="008E7EE2" w:rsidRDefault="008E7EE2" w:rsidP="00653267">
      <w:pPr>
        <w:numPr>
          <w:ilvl w:val="0"/>
          <w:numId w:val="14"/>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 случае повреждения предоставленного работодателем оборудования или технических средств по вине работника причинённый ущерб возмещается работодателю в соответствии с действующим законодательством;</w:t>
      </w:r>
    </w:p>
    <w:p w14:paraId="49686557" w14:textId="77777777" w:rsidR="008E7EE2" w:rsidRPr="008E7EE2" w:rsidRDefault="008E7EE2" w:rsidP="00653267">
      <w:pPr>
        <w:numPr>
          <w:ilvl w:val="0"/>
          <w:numId w:val="14"/>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электронный документооборот между работником и работодателем осуществляется в порядке, установленном внутренними документами Высшей налоговой школы и законодательством.</w:t>
      </w:r>
    </w:p>
    <w:p w14:paraId="45049D1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За работником, переведённым на дистанционный режим работы (работу на дому), сохраняются право на ежегодный трудовой отпуск в соответствии с графиком отпусков, получение пособия по временной нетрудоспособности, а также иные права, предусмотренные законодательством и коллективным договором Высшей налоговой школы.</w:t>
      </w:r>
    </w:p>
    <w:p w14:paraId="5D0A3C3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Под дистанционной работой понимается выполнение работником трудовых обязанностей, предусмотренных трудовым договором, вне места нахождения работодателя и вне стационарного рабочего места, находящегося под прямым либо косвенным контролем работодателя, с использованием информационно-коммуникационных технологий и сети Интернет.</w:t>
      </w:r>
    </w:p>
    <w:p w14:paraId="6CB4D5C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90. Преимущественным правом на переход на дистанционную работу, гибкий график рабочего времени либо работу на дому пользуются беременные женщины, родители (опекуны), имеющие детей в возрасте до четырнадцати лет, лица с инвалидностью, пенсионеры по возрасту, а также работники, осуществляющие уход за членом семьи с инвалидностью либо больным членом семьи (статья 458 Трудового кодекса).</w:t>
      </w:r>
    </w:p>
    <w:p w14:paraId="707B392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Для других категорий работников соответствующее право может устанавливаться в качестве дополнительной гарантии коллективным договором, внутренним документом либо трудовым договором.</w:t>
      </w:r>
    </w:p>
    <w:p w14:paraId="424C1D47"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91. Временный перевод работника на дистанционную работу осуществляется на основании его заявления, дополнительного соглашения сторон либо чрезвычайных обстоятельств, предусмотренных пунктом 89 настоящих Правил.</w:t>
      </w:r>
    </w:p>
    <w:p w14:paraId="7D0C08B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При этом работодатель издаёт приказ с указанием основания и срока перевода, порядка взаимодействия, режима рабочего времени и условий материально-технического обеспечения.</w:t>
      </w:r>
    </w:p>
    <w:p w14:paraId="51B7C2E7"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lastRenderedPageBreak/>
        <w:t>Глава 9. Требования, предъявляемые к работникам</w:t>
      </w:r>
    </w:p>
    <w:p w14:paraId="11BCF12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92. Помимо требований, установленных для работников главами 2, 3, 4, 6 и 7 настоящих Правил, работник Высшей налоговой школы в процессе осуществления трудовой деятельности обязан строго соблюдать следующие требования:</w:t>
      </w:r>
    </w:p>
    <w:p w14:paraId="187C723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 Лично, добросовестно и надлежащим образом выполнять трудовую функцию, предусмотренную трудовым договором, в интересах Высшей налоговой школы, под руководством и контролем работодателя.</w:t>
      </w:r>
    </w:p>
    <w:p w14:paraId="7935491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 Строго соблюдать установленный режим рабочего времени и перерыва для отдыха и питания в соответствии с графиком работы, сменным графиком, расписанием учебных занятий либо трудовым договором. Режим работы с 09:00 до 18:00 с перерывом с 13:00 до 14:00 распространяется на работников с общей пятидневной рабочей неделей. Для иных режимов работы применяются соответствующие графики или расписания.</w:t>
      </w:r>
    </w:p>
    <w:p w14:paraId="0C4102C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 Соблюдать требования настоящих Правил, Устава Высшей налоговой школы, Правил этического поведения, Программы (политики) противодействия коррупции, решений Совета Высшей налоговой школы, приказов ректора, должностных инструкций, положений о структурных подразделениях и других внутренних нормативных документов.</w:t>
      </w:r>
    </w:p>
    <w:p w14:paraId="3514012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4. При невозможности явки на работу по уважительным причинам в кратчайший возможный срок уведомлять непосредственного руководителя либо Отдел управления человеческими ресурсами и представлять подтверждающие документы в разумный срок с учётом возможности их получения.</w:t>
      </w:r>
    </w:p>
    <w:p w14:paraId="5B7C265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5. Соблюдать требования техники безопасности, производственной санитарии и пожарной безопасности.</w:t>
      </w:r>
    </w:p>
    <w:p w14:paraId="44D842F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 Без разрешения, оформленного в установленном порядке, не вносить в рабочие (учебные) здания и аудитории и не выносить из них оборудование, а также не допускать посторонних лиц. Порядок выдачи разрешений в случаях служебной необходимости, проведения академических мероприятий, использования персональных медицинских или вспомогательных устройств и иных законных обстоятельств определяется соответствующим подразделением.</w:t>
      </w:r>
    </w:p>
    <w:p w14:paraId="378D78F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 Соблюдать установленный порядок использования мобильных телефонов в рабочее время, а также в рабочих (учебных) зданиях и аудиториях.</w:t>
      </w:r>
    </w:p>
    <w:p w14:paraId="4965510D"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8. Бережно относиться к имуществу, оборудованию и техническим средствам Высшей налоговой школы, не допускать их повреждения, а в случае причинения ущерба по своей вине возмещать его в порядке, установленном законодательством.</w:t>
      </w:r>
    </w:p>
    <w:p w14:paraId="4EE32C9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 Незамедлительно уведомлять руководство либо соответствующее подразделение обо всех случаях обращения с целью склонения к совершению коррупционных правонарушений, а также о ставших известными фактах аналогичных правонарушений.</w:t>
      </w:r>
    </w:p>
    <w:p w14:paraId="7C32D15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10. До применения дисциплинарного взыскания представлять письменное объяснение по требованию работодателя. В случае отказа работника от представления объяснения данный факт оформляется актом в присутствии свидетелей. Сам по себе отказ не является самостоятельным основанием для дисциплинарного взыскания.</w:t>
      </w:r>
    </w:p>
    <w:p w14:paraId="44967FD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11. При намерении прекратить трудовой договор по собственной инициативе письменно предупреждать работодателя в сроки, установленные законодательством (для рядовых работников — не менее чем за четырнадцать календарных дней, для руководителей обособленных подразделений — не менее чем за один месяц).</w:t>
      </w:r>
    </w:p>
    <w:p w14:paraId="5CB3A855"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10. Требования, предъявляемые к студентам</w:t>
      </w:r>
    </w:p>
    <w:p w14:paraId="734DB26C"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93. Помимо требований и мер, установленных для студентов главами 4, 6 и 7 настоящих Правил, студент Высшей налоговой школы в процессе обучения обязан строго соблюдать следующие требования:</w:t>
      </w:r>
    </w:p>
    <w:p w14:paraId="06C2C88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 Регулярно и в полном объёме посещать учебные занятия согласно расписанию, составленному на основании учебных планов и образовательных программ, соблюдать установленную продолжительность занятий (80 минут) и порядок проведения перерывов.</w:t>
      </w:r>
    </w:p>
    <w:p w14:paraId="7992CCA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 При невозможности посещения учебных занятий по уважительным причинам в кратчайший возможный срок уведомлять декана факультета и представлять подтверждающие документы в разумный срок.</w:t>
      </w:r>
    </w:p>
    <w:p w14:paraId="0FC25A6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 Соблюдать требования настоящих Правил, Устава Высшей налоговой школы, Правил этического поведения, решений Совета Высшей налоговой школы и других внутренних нормативных документов.</w:t>
      </w:r>
    </w:p>
    <w:p w14:paraId="2E1296D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4. Выполнять законные учебно-воспитательные требования старосты академической группы в пределах его полномочий (координация работы группы, информирование деканата о ситуации и внесение предложений), а также требования деканата факультета, предъявляемые в пределах его полномочий; активно участвовать в общих собраниях группы.</w:t>
      </w:r>
    </w:p>
    <w:p w14:paraId="1A3211F3"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5. Соблюдать правила техники безопасности, производственной санитарии и пожарной безопасности.</w:t>
      </w:r>
    </w:p>
    <w:p w14:paraId="0DE7483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 Без согласия руководства Высшей налоговой школы не вносить в учебные здания и аудитории и не выносить из них различное оборудование, а также не допускать посторонних лиц без соответствующего разрешения.</w:t>
      </w:r>
    </w:p>
    <w:p w14:paraId="7CC9E42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 Соблюдать установленный порядок использования мобильных телефонов во время учебных занятий и мероприятий, включая обязанность выключать мобильный телефон до начала занятий и запрет на его использование во время занятий.</w:t>
      </w:r>
    </w:p>
    <w:p w14:paraId="6843AB2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 При проживании в студенческом общежитии соблюдать требования Положения о студенческих общежитиях, настоящих Правил и соответствующих договоров.</w:t>
      </w:r>
    </w:p>
    <w:p w14:paraId="0708D28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 При обучении на платно-контрактной основе своевременно вносить установленную плату за обучение.</w:t>
      </w:r>
    </w:p>
    <w:p w14:paraId="7882429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10. При подаче документов в Высшую налоговую школу и в процессе обучения представлять достоверные сведения, не допускать подделки документов.</w:t>
      </w:r>
    </w:p>
    <w:p w14:paraId="38416CC1"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11. Требования, предъявляемые к слушателям</w:t>
      </w:r>
    </w:p>
    <w:p w14:paraId="40F5F01F"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94. Слушатель, проходящий обучение в Центре повышения квалификации и развития компетенций Высшей налоговой школы, обязан строго соблюдать следующие требования:</w:t>
      </w:r>
    </w:p>
    <w:p w14:paraId="36099E18"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 Регулярно и в полном объёме посещать учебные занятия в соответствии с программой учебного курса и расписанием занятий, установленными на основании соответствующего направления или приказа.</w:t>
      </w:r>
    </w:p>
    <w:p w14:paraId="2A02C77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2. При невозможности посещения учебных занятий по уважительным причинам незамедлительно уведомлять руководство соответствующего подразделения (центра) и представлять подтверждающие документы.</w:t>
      </w:r>
    </w:p>
    <w:p w14:paraId="47AB551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3. Соблюдать требования настоящих Правил, Устава Высшей налоговой школы, Правил этического поведения и других внутренних нормативных документов.</w:t>
      </w:r>
    </w:p>
    <w:p w14:paraId="12ECD91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4. Соблюдать требования техники безопасности, производственной санитарии и пожарной безопасности.</w:t>
      </w:r>
    </w:p>
    <w:p w14:paraId="2350C02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5. Без согласия руководства Высшей налоговой школы не вносить в учебные здания и аудитории и не выносить из них различное оборудование, а также не допускать посторонних лиц без соответствующего разрешения.</w:t>
      </w:r>
    </w:p>
    <w:p w14:paraId="6BE8D44F"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6. Соблюдать установленный порядок использования мобильных телефонов во время учебных занятий.</w:t>
      </w:r>
    </w:p>
    <w:p w14:paraId="5E25DEB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7. В случае размещения в студенческом общежитии соблюдать требования Положения о студенческих общежитиях, настоящих Правил и соответствующих договоров.</w:t>
      </w:r>
    </w:p>
    <w:p w14:paraId="6DDE3B2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8. В полном объёме освоить установленный учебный курс, выполнить требования к посещаемости, промежуточной и итоговой оценке знаний, своевременно выполнять все учебные задания. Сертификат выдаётся на основании решения или приказа уполномоченного органа в соответствии с указанными критериями и регистрируется в реестре сертификатов.</w:t>
      </w:r>
    </w:p>
    <w:p w14:paraId="018FCF6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 Не допускать нарушений внутренней дисциплины и Правил этического поведения Высшей налоговой школы.</w:t>
      </w:r>
    </w:p>
    <w:p w14:paraId="0514C863"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Отстранение слушателя от прохождения учебного курса допускается исключительно по конкретным основаниям, предусмотренным соответствующим договором об обучении либо положением о курсе, после получения объяснения слушателя, соразмерной оценки обстоятельств, предоставления копии принятого решения и разъяснения порядка его обжалования.</w:t>
      </w:r>
    </w:p>
    <w:p w14:paraId="09583E42"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12. Основные правила внутреннего распорядка в студенческих общежитиях</w:t>
      </w:r>
    </w:p>
    <w:p w14:paraId="1959231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95. Размещение в студенческом общежитии осуществляется в начале каждого учебного года на основании заявления студента и решения комиссии, созданной приказом ректора Высшей налоговой школы.</w:t>
      </w:r>
    </w:p>
    <w:p w14:paraId="0BA4951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При распределении мест комиссия руководствуется принципами социальной справедливости и уделяет первоочередное внимание размещению детей-сирот, лиц, потерявших кормильца, студентов с инвалидностью, студентов из малообеспеченных семей, а также иностранных студентов.</w:t>
      </w:r>
    </w:p>
    <w:p w14:paraId="43F75312"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Со студентом, получившим место в общежитии, Высшая налоговая школа заключает договор о пользовании жилым помещением и оборудованием.</w:t>
      </w:r>
    </w:p>
    <w:p w14:paraId="023AB7C9"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96. Размер платы за проживание в студенческом общежитии устанавливается Советом Высшей налоговой школы.</w:t>
      </w:r>
    </w:p>
    <w:p w14:paraId="21A94255"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По окончании срока действия договора, завершении обучения, отчислении либо уходе в академический отпуск проживающий обязан в установленный срок передать ответственному работнику общежития жилое помещение и оборудование в исправном и чистом состоянии.</w:t>
      </w:r>
    </w:p>
    <w:p w14:paraId="75628614"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97. Лица, проживающие в студенческом общежитии, имеют следующие основные права:</w:t>
      </w:r>
    </w:p>
    <w:p w14:paraId="5FBE9DE2" w14:textId="77777777" w:rsidR="008E7EE2" w:rsidRPr="008E7EE2" w:rsidRDefault="008E7EE2" w:rsidP="00653267">
      <w:pPr>
        <w:numPr>
          <w:ilvl w:val="0"/>
          <w:numId w:val="15"/>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Проживать в предоставленном им жилом помещении и пользоваться культурно-бытовым оборудованием общежития.</w:t>
      </w:r>
    </w:p>
    <w:p w14:paraId="2EBBC13E" w14:textId="77777777" w:rsidR="008E7EE2" w:rsidRPr="008E7EE2" w:rsidRDefault="008E7EE2" w:rsidP="00653267">
      <w:pPr>
        <w:numPr>
          <w:ilvl w:val="0"/>
          <w:numId w:val="15"/>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Обращаться с заявлением о замене неисправного оборудования и инвентаря.</w:t>
      </w:r>
    </w:p>
    <w:p w14:paraId="73F12EB4" w14:textId="77777777" w:rsidR="008E7EE2" w:rsidRPr="008E7EE2" w:rsidRDefault="008E7EE2" w:rsidP="00653267">
      <w:pPr>
        <w:numPr>
          <w:ilvl w:val="0"/>
          <w:numId w:val="15"/>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Участвовать в мероприятиях, проводимых в общежитии.</w:t>
      </w:r>
    </w:p>
    <w:p w14:paraId="06999EAA" w14:textId="77777777" w:rsidR="008E7EE2" w:rsidRPr="008E7EE2" w:rsidRDefault="008E7EE2" w:rsidP="00653267">
      <w:pPr>
        <w:numPr>
          <w:ilvl w:val="0"/>
          <w:numId w:val="15"/>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Избирать и быть избранными в Студенческий совет, а также вносить предложения по совершенствованию деятельности общежития.</w:t>
      </w:r>
    </w:p>
    <w:p w14:paraId="4E68893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98. Лица, проживающие в студенческом общежитии, обязаны:</w:t>
      </w:r>
    </w:p>
    <w:p w14:paraId="1B6407CD" w14:textId="77777777" w:rsidR="008E7EE2" w:rsidRPr="008E7EE2" w:rsidRDefault="008E7EE2" w:rsidP="00653267">
      <w:pPr>
        <w:numPr>
          <w:ilvl w:val="0"/>
          <w:numId w:val="16"/>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Строго соблюдать настоящие Правила.</w:t>
      </w:r>
    </w:p>
    <w:p w14:paraId="678C05A2" w14:textId="77777777" w:rsidR="008E7EE2" w:rsidRPr="008E7EE2" w:rsidRDefault="008E7EE2" w:rsidP="00653267">
      <w:pPr>
        <w:numPr>
          <w:ilvl w:val="0"/>
          <w:numId w:val="16"/>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Поддерживать чистоту жилых помещений и мест общего пользования.</w:t>
      </w:r>
    </w:p>
    <w:p w14:paraId="01C1009B" w14:textId="77777777" w:rsidR="008E7EE2" w:rsidRPr="008E7EE2" w:rsidRDefault="008E7EE2" w:rsidP="00653267">
      <w:pPr>
        <w:numPr>
          <w:ilvl w:val="0"/>
          <w:numId w:val="16"/>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Бережно относиться к оборудованию и имуществу общежития.</w:t>
      </w:r>
    </w:p>
    <w:p w14:paraId="6440EB3C" w14:textId="77777777" w:rsidR="008E7EE2" w:rsidRPr="008E7EE2" w:rsidRDefault="008E7EE2" w:rsidP="00653267">
      <w:pPr>
        <w:numPr>
          <w:ilvl w:val="0"/>
          <w:numId w:val="16"/>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Не менее чем за два дня до отъезда на длительный срок письменно уведомлять ответственного работника.</w:t>
      </w:r>
    </w:p>
    <w:p w14:paraId="298D4E18" w14:textId="77777777" w:rsidR="008E7EE2" w:rsidRPr="008E7EE2" w:rsidRDefault="008E7EE2" w:rsidP="00653267">
      <w:pPr>
        <w:numPr>
          <w:ilvl w:val="0"/>
          <w:numId w:val="16"/>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Соблюдать во взаимоотношениях с проживающими требования Правил этического поведения.</w:t>
      </w:r>
    </w:p>
    <w:p w14:paraId="2CF9AB6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99. Лицам, проживающим в студенческом общежитии, запрещается:</w:t>
      </w:r>
    </w:p>
    <w:p w14:paraId="0131B9EF" w14:textId="77777777" w:rsidR="008E7EE2" w:rsidRPr="008E7EE2" w:rsidRDefault="008E7EE2" w:rsidP="00653267">
      <w:pPr>
        <w:numPr>
          <w:ilvl w:val="0"/>
          <w:numId w:val="17"/>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Хранить или употреблять наркотические и психотропные вещества, алкогольную и табачную продукцию, а также появляться в общежитии в состоянии опьянения.</w:t>
      </w:r>
    </w:p>
    <w:p w14:paraId="6BB6B0AE" w14:textId="77777777" w:rsidR="008E7EE2" w:rsidRPr="008E7EE2" w:rsidRDefault="008E7EE2" w:rsidP="00653267">
      <w:pPr>
        <w:numPr>
          <w:ilvl w:val="0"/>
          <w:numId w:val="17"/>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Допускать посторонних лиц в жилые помещения без соответствующего разрешения либо передавать им ключи от комнат.</w:t>
      </w:r>
    </w:p>
    <w:p w14:paraId="5AA4FF84" w14:textId="77777777" w:rsidR="008E7EE2" w:rsidRPr="008E7EE2" w:rsidRDefault="008E7EE2" w:rsidP="00653267">
      <w:pPr>
        <w:numPr>
          <w:ilvl w:val="0"/>
          <w:numId w:val="17"/>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Самовольно подключаться к энергетическим сетям либо устанавливать дополнительные осветительные приборы.</w:t>
      </w:r>
    </w:p>
    <w:p w14:paraId="06EB5D86" w14:textId="77777777" w:rsidR="008E7EE2" w:rsidRPr="008E7EE2" w:rsidRDefault="008E7EE2" w:rsidP="00653267">
      <w:pPr>
        <w:numPr>
          <w:ilvl w:val="0"/>
          <w:numId w:val="17"/>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Использовать приборы и устройства, создающие угрозу возникновения пожара.</w:t>
      </w:r>
    </w:p>
    <w:p w14:paraId="0E6F86BE"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100. Вход в студенческое общежитие и выход из него осуществляются на основании студенческого билета.</w:t>
      </w:r>
    </w:p>
    <w:p w14:paraId="6790EF2D"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Вход проживающих в общежитие разрешается в летний период до 22:00, в зимний период — до 21:00.</w:t>
      </w:r>
    </w:p>
    <w:p w14:paraId="3E348E7A"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lastRenderedPageBreak/>
        <w:t>Допуск посетителей осуществляется исключительно с разрешения ответственного работника общежития либо дежурного.</w:t>
      </w:r>
    </w:p>
    <w:p w14:paraId="014AC533"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Сведения о посетителях подлежат обязательной регистрации в соответствующем журнале. Посетители обязаны покинуть общежитие не позднее 20:00.</w:t>
      </w:r>
    </w:p>
    <w:p w14:paraId="2C7BF811"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101. Руководитель студенческого общежития обязан обеспечивать своевременное предоставление проживающим жилых помещений и оборудования, осуществлять постоянный контроль за условиями проживания, обеспечивать пожарную безопасность и общественный порядок, а также соблюдение требований настоящих Правил.</w:t>
      </w:r>
    </w:p>
    <w:p w14:paraId="2AE8630B"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102. В отношении лиц, нарушивших настоящие Правила, могут применяться следующие меры ответственности: объявление выговора, выселение из студенческого общежития либо отчисление из числа студентов.</w:t>
      </w:r>
    </w:p>
    <w:p w14:paraId="302C6B2F"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103. Иные вопросы, связанные с деятельностью студенческого общежития и не урегулированные настоящей главой, включая полный состав и регламент работы комиссии по размещению, порядок дежурств, санитарно-гигиенические требования к помещениям общежития и другие вопросы, регулируются Положением о студенческих общежитиях.</w:t>
      </w:r>
    </w:p>
    <w:p w14:paraId="3318C586" w14:textId="77777777" w:rsidR="008E7EE2" w:rsidRPr="008E7EE2" w:rsidRDefault="008E7EE2" w:rsidP="00653267">
      <w:pPr>
        <w:tabs>
          <w:tab w:val="left" w:pos="993"/>
        </w:tabs>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8E7EE2">
        <w:rPr>
          <w:rFonts w:ascii="Times New Roman" w:eastAsia="Times New Roman" w:hAnsi="Times New Roman" w:cs="Times New Roman"/>
          <w:b/>
          <w:bCs/>
          <w:sz w:val="28"/>
          <w:szCs w:val="28"/>
          <w:lang w:eastAsia="ru-RU"/>
        </w:rPr>
        <w:t>Глава 13. Заключительные положения</w:t>
      </w:r>
    </w:p>
    <w:p w14:paraId="585E86E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104. Приём граждан ректором и проректорами Высшей налоговой школы осуществляется в соответствии с графиком, утверждённым в установленном порядке.</w:t>
      </w:r>
    </w:p>
    <w:p w14:paraId="3D6A0640"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105. Ознакомление с настоящими Правилами осуществляется:</w:t>
      </w:r>
    </w:p>
    <w:p w14:paraId="277E9B92" w14:textId="77777777" w:rsidR="008E7EE2" w:rsidRPr="008E7EE2" w:rsidRDefault="008E7EE2" w:rsidP="00653267">
      <w:pPr>
        <w:numPr>
          <w:ilvl w:val="0"/>
          <w:numId w:val="18"/>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работников, принимаемых на работу, — Отделом управления человеческими ресурсами;</w:t>
      </w:r>
    </w:p>
    <w:p w14:paraId="3F22ED1B" w14:textId="77777777" w:rsidR="008E7EE2" w:rsidRPr="008E7EE2" w:rsidRDefault="008E7EE2" w:rsidP="00653267">
      <w:pPr>
        <w:numPr>
          <w:ilvl w:val="0"/>
          <w:numId w:val="18"/>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студентов — деканатом соответствующего факультета (Офисом регистратора);</w:t>
      </w:r>
    </w:p>
    <w:p w14:paraId="39EF0012" w14:textId="77777777" w:rsidR="008E7EE2" w:rsidRPr="008E7EE2" w:rsidRDefault="008E7EE2" w:rsidP="00653267">
      <w:pPr>
        <w:numPr>
          <w:ilvl w:val="0"/>
          <w:numId w:val="18"/>
        </w:numPr>
        <w:tabs>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слушателей — Центром повышения квалификации и развития компетенций.</w:t>
      </w:r>
    </w:p>
    <w:p w14:paraId="20E29586" w14:textId="77777777"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Факт ознакомления подтверждается подписью на бумажном носителе либо идентифицируемым электронным подтверждением (электронной подписью).</w:t>
      </w:r>
    </w:p>
    <w:p w14:paraId="39D90964" w14:textId="57A8A696" w:rsidR="008E7EE2" w:rsidRPr="008E7EE2" w:rsidRDefault="008E7EE2" w:rsidP="00653267">
      <w:pPr>
        <w:tabs>
          <w:tab w:val="left" w:pos="993"/>
        </w:tabs>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E7EE2">
        <w:rPr>
          <w:rFonts w:ascii="Times New Roman" w:eastAsia="Times New Roman" w:hAnsi="Times New Roman" w:cs="Times New Roman"/>
          <w:sz w:val="28"/>
          <w:szCs w:val="28"/>
          <w:lang w:eastAsia="ru-RU"/>
        </w:rPr>
        <w:t xml:space="preserve">106. Каждый работник, студент и слушатель вправе защищать свои права, предусмотренные законодательством, настоящими Правилами, другими внутренними документами Высшей налоговой школы и трудовым договором (договором), посредством способов и средств, установленных </w:t>
      </w:r>
      <w:r w:rsidRPr="008E7EE2">
        <w:rPr>
          <w:rFonts w:ascii="Times New Roman" w:eastAsia="Times New Roman" w:hAnsi="Times New Roman" w:cs="Times New Roman"/>
          <w:sz w:val="28"/>
          <w:szCs w:val="28"/>
          <w:lang w:eastAsia="ru-RU"/>
        </w:rPr>
        <w:lastRenderedPageBreak/>
        <w:t>законодательством.</w:t>
      </w:r>
      <w:r w:rsidR="00834B8D">
        <w:rPr>
          <w:rFonts w:ascii="Times New Roman" w:eastAsia="Times New Roman" w:hAnsi="Times New Roman" w:cs="Times New Roman"/>
          <w:sz w:val="28"/>
          <w:szCs w:val="28"/>
          <w:lang w:eastAsia="ru-RU"/>
        </w:rPr>
        <w:t xml:space="preserve"> </w:t>
      </w:r>
      <w:r w:rsidRPr="008E7EE2">
        <w:rPr>
          <w:rFonts w:ascii="Times New Roman" w:eastAsia="Times New Roman" w:hAnsi="Times New Roman" w:cs="Times New Roman"/>
          <w:sz w:val="28"/>
          <w:szCs w:val="28"/>
          <w:lang w:eastAsia="ru-RU"/>
        </w:rPr>
        <w:t>Работник, студент или слушатель имеет право получить копию принятого в отношении него решения.</w:t>
      </w:r>
      <w:r w:rsidR="009306EB">
        <w:rPr>
          <w:rFonts w:ascii="Times New Roman" w:eastAsia="Times New Roman" w:hAnsi="Times New Roman" w:cs="Times New Roman"/>
          <w:sz w:val="28"/>
          <w:szCs w:val="28"/>
          <w:lang w:eastAsia="ru-RU"/>
        </w:rPr>
        <w:t xml:space="preserve"> </w:t>
      </w:r>
      <w:r w:rsidRPr="008E7EE2">
        <w:rPr>
          <w:rFonts w:ascii="Times New Roman" w:eastAsia="Times New Roman" w:hAnsi="Times New Roman" w:cs="Times New Roman"/>
          <w:sz w:val="28"/>
          <w:szCs w:val="28"/>
          <w:lang w:eastAsia="ru-RU"/>
        </w:rPr>
        <w:t>В случае, если лицо считает, что его права нарушены, оно вправе самостоятельно либо через профсоюзный комитет обратиться к работодателю (ректору), в вышестоящий орган или в суд в установленном порядке и в предусмотренные сроки.</w:t>
      </w:r>
      <w:r w:rsidR="00062FDF">
        <w:rPr>
          <w:rFonts w:ascii="Times New Roman" w:eastAsia="Times New Roman" w:hAnsi="Times New Roman" w:cs="Times New Roman"/>
          <w:sz w:val="28"/>
          <w:szCs w:val="28"/>
          <w:lang w:eastAsia="ru-RU"/>
        </w:rPr>
        <w:t xml:space="preserve"> </w:t>
      </w:r>
      <w:r w:rsidRPr="008E7EE2">
        <w:rPr>
          <w:rFonts w:ascii="Times New Roman" w:eastAsia="Times New Roman" w:hAnsi="Times New Roman" w:cs="Times New Roman"/>
          <w:sz w:val="28"/>
          <w:szCs w:val="28"/>
          <w:lang w:eastAsia="ru-RU"/>
        </w:rPr>
        <w:t>Подача жалобы, если иное не установлено законом, не влечёт автоматического приостановления исполнения принятого решения.</w:t>
      </w:r>
      <w:r w:rsidR="00062FDF">
        <w:rPr>
          <w:rFonts w:ascii="Times New Roman" w:eastAsia="Times New Roman" w:hAnsi="Times New Roman" w:cs="Times New Roman"/>
          <w:sz w:val="28"/>
          <w:szCs w:val="28"/>
          <w:lang w:eastAsia="ru-RU"/>
        </w:rPr>
        <w:t xml:space="preserve"> </w:t>
      </w:r>
      <w:r w:rsidRPr="008E7EE2">
        <w:rPr>
          <w:rFonts w:ascii="Times New Roman" w:eastAsia="Times New Roman" w:hAnsi="Times New Roman" w:cs="Times New Roman"/>
          <w:sz w:val="28"/>
          <w:szCs w:val="28"/>
          <w:lang w:eastAsia="ru-RU"/>
        </w:rPr>
        <w:t>Обращение рассматривается в установленном порядке, о результатах его рассмотрения заявитель уведомляется.</w:t>
      </w:r>
    </w:p>
    <w:p w14:paraId="24E42BED" w14:textId="77777777" w:rsidR="00EB2EF2" w:rsidRPr="004B6BE4" w:rsidRDefault="00EB2EF2" w:rsidP="00653267">
      <w:pPr>
        <w:tabs>
          <w:tab w:val="left" w:pos="993"/>
        </w:tabs>
        <w:ind w:firstLine="709"/>
        <w:jc w:val="both"/>
        <w:rPr>
          <w:rFonts w:ascii="Times New Roman" w:hAnsi="Times New Roman" w:cs="Times New Roman"/>
          <w:b/>
          <w:bCs/>
          <w:sz w:val="28"/>
          <w:szCs w:val="28"/>
        </w:rPr>
      </w:pPr>
    </w:p>
    <w:sectPr w:rsidR="00EB2EF2" w:rsidRPr="004B6B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44CA"/>
    <w:multiLevelType w:val="multilevel"/>
    <w:tmpl w:val="9BE66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F7263"/>
    <w:multiLevelType w:val="multilevel"/>
    <w:tmpl w:val="05F00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522D85"/>
    <w:multiLevelType w:val="multilevel"/>
    <w:tmpl w:val="1738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20B8B"/>
    <w:multiLevelType w:val="multilevel"/>
    <w:tmpl w:val="1D6C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B40A9"/>
    <w:multiLevelType w:val="multilevel"/>
    <w:tmpl w:val="B0E2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9235B"/>
    <w:multiLevelType w:val="multilevel"/>
    <w:tmpl w:val="45764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D115E3"/>
    <w:multiLevelType w:val="multilevel"/>
    <w:tmpl w:val="CE563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1B5AD6"/>
    <w:multiLevelType w:val="multilevel"/>
    <w:tmpl w:val="2C5AC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226408"/>
    <w:multiLevelType w:val="multilevel"/>
    <w:tmpl w:val="977AA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AA460A"/>
    <w:multiLevelType w:val="multilevel"/>
    <w:tmpl w:val="697E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CC10CE"/>
    <w:multiLevelType w:val="multilevel"/>
    <w:tmpl w:val="A3824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F50318"/>
    <w:multiLevelType w:val="multilevel"/>
    <w:tmpl w:val="BDE48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827DB3"/>
    <w:multiLevelType w:val="multilevel"/>
    <w:tmpl w:val="25B27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BC4FDB"/>
    <w:multiLevelType w:val="multilevel"/>
    <w:tmpl w:val="7C7AC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64773D"/>
    <w:multiLevelType w:val="multilevel"/>
    <w:tmpl w:val="697E9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166CF5"/>
    <w:multiLevelType w:val="multilevel"/>
    <w:tmpl w:val="691E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E30606"/>
    <w:multiLevelType w:val="multilevel"/>
    <w:tmpl w:val="7BDAE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A355FC"/>
    <w:multiLevelType w:val="multilevel"/>
    <w:tmpl w:val="E21E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2"/>
  </w:num>
  <w:num w:numId="4">
    <w:abstractNumId w:val="3"/>
  </w:num>
  <w:num w:numId="5">
    <w:abstractNumId w:val="1"/>
  </w:num>
  <w:num w:numId="6">
    <w:abstractNumId w:val="14"/>
  </w:num>
  <w:num w:numId="7">
    <w:abstractNumId w:val="6"/>
  </w:num>
  <w:num w:numId="8">
    <w:abstractNumId w:val="17"/>
  </w:num>
  <w:num w:numId="9">
    <w:abstractNumId w:val="9"/>
  </w:num>
  <w:num w:numId="10">
    <w:abstractNumId w:val="7"/>
  </w:num>
  <w:num w:numId="11">
    <w:abstractNumId w:val="13"/>
  </w:num>
  <w:num w:numId="12">
    <w:abstractNumId w:val="8"/>
  </w:num>
  <w:num w:numId="13">
    <w:abstractNumId w:val="16"/>
  </w:num>
  <w:num w:numId="14">
    <w:abstractNumId w:val="12"/>
  </w:num>
  <w:num w:numId="15">
    <w:abstractNumId w:val="0"/>
  </w:num>
  <w:num w:numId="16">
    <w:abstractNumId w:val="5"/>
  </w:num>
  <w:num w:numId="17">
    <w:abstractNumId w:val="1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C19"/>
    <w:rsid w:val="00062FDF"/>
    <w:rsid w:val="00154094"/>
    <w:rsid w:val="002A1C19"/>
    <w:rsid w:val="002C0F5C"/>
    <w:rsid w:val="0041340F"/>
    <w:rsid w:val="004B6BE4"/>
    <w:rsid w:val="00572890"/>
    <w:rsid w:val="005A2FEB"/>
    <w:rsid w:val="00653267"/>
    <w:rsid w:val="006B4D24"/>
    <w:rsid w:val="007D65E9"/>
    <w:rsid w:val="00834B8D"/>
    <w:rsid w:val="008E6C8F"/>
    <w:rsid w:val="008E7EE2"/>
    <w:rsid w:val="009306EB"/>
    <w:rsid w:val="00945D9C"/>
    <w:rsid w:val="00AC0248"/>
    <w:rsid w:val="00B368CC"/>
    <w:rsid w:val="00C17EF3"/>
    <w:rsid w:val="00C2455C"/>
    <w:rsid w:val="00CF609A"/>
    <w:rsid w:val="00D9640A"/>
    <w:rsid w:val="00EB2EF2"/>
    <w:rsid w:val="00F913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27F4A"/>
  <w15:chartTrackingRefBased/>
  <w15:docId w15:val="{6FAEA148-8586-473F-9546-4A56C4896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8E7EE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E7EE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B6B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E7EE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E7EE2"/>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662701">
      <w:bodyDiv w:val="1"/>
      <w:marLeft w:val="0"/>
      <w:marRight w:val="0"/>
      <w:marTop w:val="0"/>
      <w:marBottom w:val="0"/>
      <w:divBdr>
        <w:top w:val="none" w:sz="0" w:space="0" w:color="auto"/>
        <w:left w:val="none" w:sz="0" w:space="0" w:color="auto"/>
        <w:bottom w:val="none" w:sz="0" w:space="0" w:color="auto"/>
        <w:right w:val="none" w:sz="0" w:space="0" w:color="auto"/>
      </w:divBdr>
      <w:divsChild>
        <w:div w:id="664430267">
          <w:marLeft w:val="0"/>
          <w:marRight w:val="0"/>
          <w:marTop w:val="0"/>
          <w:marBottom w:val="0"/>
          <w:divBdr>
            <w:top w:val="none" w:sz="0" w:space="0" w:color="auto"/>
            <w:left w:val="none" w:sz="0" w:space="0" w:color="auto"/>
            <w:bottom w:val="none" w:sz="0" w:space="0" w:color="auto"/>
            <w:right w:val="none" w:sz="0" w:space="0" w:color="auto"/>
          </w:divBdr>
          <w:divsChild>
            <w:div w:id="663780762">
              <w:marLeft w:val="0"/>
              <w:marRight w:val="0"/>
              <w:marTop w:val="0"/>
              <w:marBottom w:val="0"/>
              <w:divBdr>
                <w:top w:val="none" w:sz="0" w:space="0" w:color="auto"/>
                <w:left w:val="none" w:sz="0" w:space="0" w:color="auto"/>
                <w:bottom w:val="none" w:sz="0" w:space="0" w:color="auto"/>
                <w:right w:val="none" w:sz="0" w:space="0" w:color="auto"/>
              </w:divBdr>
              <w:divsChild>
                <w:div w:id="2055691532">
                  <w:marLeft w:val="0"/>
                  <w:marRight w:val="0"/>
                  <w:marTop w:val="0"/>
                  <w:marBottom w:val="0"/>
                  <w:divBdr>
                    <w:top w:val="none" w:sz="0" w:space="0" w:color="auto"/>
                    <w:left w:val="none" w:sz="0" w:space="0" w:color="auto"/>
                    <w:bottom w:val="none" w:sz="0" w:space="0" w:color="auto"/>
                    <w:right w:val="none" w:sz="0" w:space="0" w:color="auto"/>
                  </w:divBdr>
                  <w:divsChild>
                    <w:div w:id="808597845">
                      <w:marLeft w:val="0"/>
                      <w:marRight w:val="0"/>
                      <w:marTop w:val="0"/>
                      <w:marBottom w:val="0"/>
                      <w:divBdr>
                        <w:top w:val="none" w:sz="0" w:space="0" w:color="auto"/>
                        <w:left w:val="none" w:sz="0" w:space="0" w:color="auto"/>
                        <w:bottom w:val="none" w:sz="0" w:space="0" w:color="auto"/>
                        <w:right w:val="none" w:sz="0" w:space="0" w:color="auto"/>
                      </w:divBdr>
                      <w:divsChild>
                        <w:div w:id="1090396273">
                          <w:marLeft w:val="0"/>
                          <w:marRight w:val="0"/>
                          <w:marTop w:val="0"/>
                          <w:marBottom w:val="0"/>
                          <w:divBdr>
                            <w:top w:val="none" w:sz="0" w:space="0" w:color="auto"/>
                            <w:left w:val="none" w:sz="0" w:space="0" w:color="auto"/>
                            <w:bottom w:val="none" w:sz="0" w:space="0" w:color="auto"/>
                            <w:right w:val="none" w:sz="0" w:space="0" w:color="auto"/>
                          </w:divBdr>
                          <w:divsChild>
                            <w:div w:id="1388529604">
                              <w:marLeft w:val="0"/>
                              <w:marRight w:val="0"/>
                              <w:marTop w:val="0"/>
                              <w:marBottom w:val="0"/>
                              <w:divBdr>
                                <w:top w:val="none" w:sz="0" w:space="0" w:color="auto"/>
                                <w:left w:val="none" w:sz="0" w:space="0" w:color="auto"/>
                                <w:bottom w:val="none" w:sz="0" w:space="0" w:color="auto"/>
                                <w:right w:val="none" w:sz="0" w:space="0" w:color="auto"/>
                              </w:divBdr>
                              <w:divsChild>
                                <w:div w:id="827208496">
                                  <w:marLeft w:val="0"/>
                                  <w:marRight w:val="0"/>
                                  <w:marTop w:val="0"/>
                                  <w:marBottom w:val="0"/>
                                  <w:divBdr>
                                    <w:top w:val="none" w:sz="0" w:space="0" w:color="auto"/>
                                    <w:left w:val="none" w:sz="0" w:space="0" w:color="auto"/>
                                    <w:bottom w:val="none" w:sz="0" w:space="0" w:color="auto"/>
                                    <w:right w:val="none" w:sz="0" w:space="0" w:color="auto"/>
                                  </w:divBdr>
                                  <w:divsChild>
                                    <w:div w:id="797409063">
                                      <w:marLeft w:val="0"/>
                                      <w:marRight w:val="0"/>
                                      <w:marTop w:val="0"/>
                                      <w:marBottom w:val="0"/>
                                      <w:divBdr>
                                        <w:top w:val="none" w:sz="0" w:space="0" w:color="auto"/>
                                        <w:left w:val="none" w:sz="0" w:space="0" w:color="auto"/>
                                        <w:bottom w:val="none" w:sz="0" w:space="0" w:color="auto"/>
                                        <w:right w:val="none" w:sz="0" w:space="0" w:color="auto"/>
                                      </w:divBdr>
                                      <w:divsChild>
                                        <w:div w:id="294680492">
                                          <w:marLeft w:val="0"/>
                                          <w:marRight w:val="0"/>
                                          <w:marTop w:val="0"/>
                                          <w:marBottom w:val="0"/>
                                          <w:divBdr>
                                            <w:top w:val="none" w:sz="0" w:space="0" w:color="auto"/>
                                            <w:left w:val="none" w:sz="0" w:space="0" w:color="auto"/>
                                            <w:bottom w:val="none" w:sz="0" w:space="0" w:color="auto"/>
                                            <w:right w:val="none" w:sz="0" w:space="0" w:color="auto"/>
                                          </w:divBdr>
                                          <w:divsChild>
                                            <w:div w:id="89394150">
                                              <w:marLeft w:val="0"/>
                                              <w:marRight w:val="0"/>
                                              <w:marTop w:val="0"/>
                                              <w:marBottom w:val="0"/>
                                              <w:divBdr>
                                                <w:top w:val="none" w:sz="0" w:space="0" w:color="auto"/>
                                                <w:left w:val="none" w:sz="0" w:space="0" w:color="auto"/>
                                                <w:bottom w:val="none" w:sz="0" w:space="0" w:color="auto"/>
                                                <w:right w:val="none" w:sz="0" w:space="0" w:color="auto"/>
                                              </w:divBdr>
                                              <w:divsChild>
                                                <w:div w:id="1604418682">
                                                  <w:marLeft w:val="0"/>
                                                  <w:marRight w:val="0"/>
                                                  <w:marTop w:val="0"/>
                                                  <w:marBottom w:val="0"/>
                                                  <w:divBdr>
                                                    <w:top w:val="none" w:sz="0" w:space="0" w:color="auto"/>
                                                    <w:left w:val="none" w:sz="0" w:space="0" w:color="auto"/>
                                                    <w:bottom w:val="none" w:sz="0" w:space="0" w:color="auto"/>
                                                    <w:right w:val="none" w:sz="0" w:space="0" w:color="auto"/>
                                                  </w:divBdr>
                                                  <w:divsChild>
                                                    <w:div w:id="944268508">
                                                      <w:marLeft w:val="0"/>
                                                      <w:marRight w:val="0"/>
                                                      <w:marTop w:val="0"/>
                                                      <w:marBottom w:val="0"/>
                                                      <w:divBdr>
                                                        <w:top w:val="none" w:sz="0" w:space="0" w:color="auto"/>
                                                        <w:left w:val="none" w:sz="0" w:space="0" w:color="auto"/>
                                                        <w:bottom w:val="none" w:sz="0" w:space="0" w:color="auto"/>
                                                        <w:right w:val="none" w:sz="0" w:space="0" w:color="auto"/>
                                                      </w:divBdr>
                                                      <w:divsChild>
                                                        <w:div w:id="1128815991">
                                                          <w:marLeft w:val="0"/>
                                                          <w:marRight w:val="0"/>
                                                          <w:marTop w:val="0"/>
                                                          <w:marBottom w:val="0"/>
                                                          <w:divBdr>
                                                            <w:top w:val="none" w:sz="0" w:space="0" w:color="auto"/>
                                                            <w:left w:val="none" w:sz="0" w:space="0" w:color="auto"/>
                                                            <w:bottom w:val="none" w:sz="0" w:space="0" w:color="auto"/>
                                                            <w:right w:val="none" w:sz="0" w:space="0" w:color="auto"/>
                                                          </w:divBdr>
                                                          <w:divsChild>
                                                            <w:div w:id="1152022581">
                                                              <w:marLeft w:val="0"/>
                                                              <w:marRight w:val="0"/>
                                                              <w:marTop w:val="0"/>
                                                              <w:marBottom w:val="0"/>
                                                              <w:divBdr>
                                                                <w:top w:val="none" w:sz="0" w:space="0" w:color="auto"/>
                                                                <w:left w:val="none" w:sz="0" w:space="0" w:color="auto"/>
                                                                <w:bottom w:val="none" w:sz="0" w:space="0" w:color="auto"/>
                                                                <w:right w:val="none" w:sz="0" w:space="0" w:color="auto"/>
                                                              </w:divBdr>
                                                              <w:divsChild>
                                                                <w:div w:id="777530019">
                                                                  <w:marLeft w:val="0"/>
                                                                  <w:marRight w:val="0"/>
                                                                  <w:marTop w:val="0"/>
                                                                  <w:marBottom w:val="0"/>
                                                                  <w:divBdr>
                                                                    <w:top w:val="none" w:sz="0" w:space="0" w:color="auto"/>
                                                                    <w:left w:val="none" w:sz="0" w:space="0" w:color="auto"/>
                                                                    <w:bottom w:val="none" w:sz="0" w:space="0" w:color="auto"/>
                                                                    <w:right w:val="none" w:sz="0" w:space="0" w:color="auto"/>
                                                                  </w:divBdr>
                                                                  <w:divsChild>
                                                                    <w:div w:id="90900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65844483">
      <w:bodyDiv w:val="1"/>
      <w:marLeft w:val="0"/>
      <w:marRight w:val="0"/>
      <w:marTop w:val="0"/>
      <w:marBottom w:val="0"/>
      <w:divBdr>
        <w:top w:val="none" w:sz="0" w:space="0" w:color="auto"/>
        <w:left w:val="none" w:sz="0" w:space="0" w:color="auto"/>
        <w:bottom w:val="none" w:sz="0" w:space="0" w:color="auto"/>
        <w:right w:val="none" w:sz="0" w:space="0" w:color="auto"/>
      </w:divBdr>
      <w:divsChild>
        <w:div w:id="837505659">
          <w:marLeft w:val="0"/>
          <w:marRight w:val="0"/>
          <w:marTop w:val="0"/>
          <w:marBottom w:val="0"/>
          <w:divBdr>
            <w:top w:val="none" w:sz="0" w:space="0" w:color="auto"/>
            <w:left w:val="none" w:sz="0" w:space="0" w:color="auto"/>
            <w:bottom w:val="none" w:sz="0" w:space="0" w:color="auto"/>
            <w:right w:val="none" w:sz="0" w:space="0" w:color="auto"/>
          </w:divBdr>
          <w:divsChild>
            <w:div w:id="610862655">
              <w:marLeft w:val="0"/>
              <w:marRight w:val="0"/>
              <w:marTop w:val="0"/>
              <w:marBottom w:val="0"/>
              <w:divBdr>
                <w:top w:val="none" w:sz="0" w:space="0" w:color="auto"/>
                <w:left w:val="none" w:sz="0" w:space="0" w:color="auto"/>
                <w:bottom w:val="none" w:sz="0" w:space="0" w:color="auto"/>
                <w:right w:val="none" w:sz="0" w:space="0" w:color="auto"/>
              </w:divBdr>
              <w:divsChild>
                <w:div w:id="274676214">
                  <w:marLeft w:val="0"/>
                  <w:marRight w:val="0"/>
                  <w:marTop w:val="0"/>
                  <w:marBottom w:val="0"/>
                  <w:divBdr>
                    <w:top w:val="none" w:sz="0" w:space="0" w:color="auto"/>
                    <w:left w:val="none" w:sz="0" w:space="0" w:color="auto"/>
                    <w:bottom w:val="none" w:sz="0" w:space="0" w:color="auto"/>
                    <w:right w:val="none" w:sz="0" w:space="0" w:color="auto"/>
                  </w:divBdr>
                  <w:divsChild>
                    <w:div w:id="932126339">
                      <w:marLeft w:val="0"/>
                      <w:marRight w:val="0"/>
                      <w:marTop w:val="0"/>
                      <w:marBottom w:val="0"/>
                      <w:divBdr>
                        <w:top w:val="none" w:sz="0" w:space="0" w:color="auto"/>
                        <w:left w:val="none" w:sz="0" w:space="0" w:color="auto"/>
                        <w:bottom w:val="none" w:sz="0" w:space="0" w:color="auto"/>
                        <w:right w:val="none" w:sz="0" w:space="0" w:color="auto"/>
                      </w:divBdr>
                      <w:divsChild>
                        <w:div w:id="707071015">
                          <w:marLeft w:val="0"/>
                          <w:marRight w:val="0"/>
                          <w:marTop w:val="0"/>
                          <w:marBottom w:val="0"/>
                          <w:divBdr>
                            <w:top w:val="none" w:sz="0" w:space="0" w:color="auto"/>
                            <w:left w:val="none" w:sz="0" w:space="0" w:color="auto"/>
                            <w:bottom w:val="none" w:sz="0" w:space="0" w:color="auto"/>
                            <w:right w:val="none" w:sz="0" w:space="0" w:color="auto"/>
                          </w:divBdr>
                          <w:divsChild>
                            <w:div w:id="657852111">
                              <w:marLeft w:val="0"/>
                              <w:marRight w:val="0"/>
                              <w:marTop w:val="0"/>
                              <w:marBottom w:val="0"/>
                              <w:divBdr>
                                <w:top w:val="none" w:sz="0" w:space="0" w:color="auto"/>
                                <w:left w:val="none" w:sz="0" w:space="0" w:color="auto"/>
                                <w:bottom w:val="none" w:sz="0" w:space="0" w:color="auto"/>
                                <w:right w:val="none" w:sz="0" w:space="0" w:color="auto"/>
                              </w:divBdr>
                              <w:divsChild>
                                <w:div w:id="549608318">
                                  <w:marLeft w:val="0"/>
                                  <w:marRight w:val="0"/>
                                  <w:marTop w:val="0"/>
                                  <w:marBottom w:val="0"/>
                                  <w:divBdr>
                                    <w:top w:val="none" w:sz="0" w:space="0" w:color="auto"/>
                                    <w:left w:val="none" w:sz="0" w:space="0" w:color="auto"/>
                                    <w:bottom w:val="none" w:sz="0" w:space="0" w:color="auto"/>
                                    <w:right w:val="none" w:sz="0" w:space="0" w:color="auto"/>
                                  </w:divBdr>
                                  <w:divsChild>
                                    <w:div w:id="2081827443">
                                      <w:marLeft w:val="0"/>
                                      <w:marRight w:val="0"/>
                                      <w:marTop w:val="0"/>
                                      <w:marBottom w:val="0"/>
                                      <w:divBdr>
                                        <w:top w:val="none" w:sz="0" w:space="0" w:color="auto"/>
                                        <w:left w:val="none" w:sz="0" w:space="0" w:color="auto"/>
                                        <w:bottom w:val="none" w:sz="0" w:space="0" w:color="auto"/>
                                        <w:right w:val="none" w:sz="0" w:space="0" w:color="auto"/>
                                      </w:divBdr>
                                      <w:divsChild>
                                        <w:div w:id="2017800008">
                                          <w:marLeft w:val="0"/>
                                          <w:marRight w:val="0"/>
                                          <w:marTop w:val="0"/>
                                          <w:marBottom w:val="0"/>
                                          <w:divBdr>
                                            <w:top w:val="none" w:sz="0" w:space="0" w:color="auto"/>
                                            <w:left w:val="none" w:sz="0" w:space="0" w:color="auto"/>
                                            <w:bottom w:val="none" w:sz="0" w:space="0" w:color="auto"/>
                                            <w:right w:val="none" w:sz="0" w:space="0" w:color="auto"/>
                                          </w:divBdr>
                                          <w:divsChild>
                                            <w:div w:id="1408190782">
                                              <w:marLeft w:val="0"/>
                                              <w:marRight w:val="0"/>
                                              <w:marTop w:val="0"/>
                                              <w:marBottom w:val="0"/>
                                              <w:divBdr>
                                                <w:top w:val="none" w:sz="0" w:space="0" w:color="auto"/>
                                                <w:left w:val="none" w:sz="0" w:space="0" w:color="auto"/>
                                                <w:bottom w:val="none" w:sz="0" w:space="0" w:color="auto"/>
                                                <w:right w:val="none" w:sz="0" w:space="0" w:color="auto"/>
                                              </w:divBdr>
                                              <w:divsChild>
                                                <w:div w:id="1042637690">
                                                  <w:marLeft w:val="0"/>
                                                  <w:marRight w:val="0"/>
                                                  <w:marTop w:val="0"/>
                                                  <w:marBottom w:val="0"/>
                                                  <w:divBdr>
                                                    <w:top w:val="none" w:sz="0" w:space="0" w:color="auto"/>
                                                    <w:left w:val="none" w:sz="0" w:space="0" w:color="auto"/>
                                                    <w:bottom w:val="none" w:sz="0" w:space="0" w:color="auto"/>
                                                    <w:right w:val="none" w:sz="0" w:space="0" w:color="auto"/>
                                                  </w:divBdr>
                                                  <w:divsChild>
                                                    <w:div w:id="1431389187">
                                                      <w:marLeft w:val="0"/>
                                                      <w:marRight w:val="0"/>
                                                      <w:marTop w:val="0"/>
                                                      <w:marBottom w:val="0"/>
                                                      <w:divBdr>
                                                        <w:top w:val="none" w:sz="0" w:space="0" w:color="auto"/>
                                                        <w:left w:val="none" w:sz="0" w:space="0" w:color="auto"/>
                                                        <w:bottom w:val="none" w:sz="0" w:space="0" w:color="auto"/>
                                                        <w:right w:val="none" w:sz="0" w:space="0" w:color="auto"/>
                                                      </w:divBdr>
                                                      <w:divsChild>
                                                        <w:div w:id="656151806">
                                                          <w:marLeft w:val="0"/>
                                                          <w:marRight w:val="0"/>
                                                          <w:marTop w:val="0"/>
                                                          <w:marBottom w:val="0"/>
                                                          <w:divBdr>
                                                            <w:top w:val="none" w:sz="0" w:space="0" w:color="auto"/>
                                                            <w:left w:val="none" w:sz="0" w:space="0" w:color="auto"/>
                                                            <w:bottom w:val="none" w:sz="0" w:space="0" w:color="auto"/>
                                                            <w:right w:val="none" w:sz="0" w:space="0" w:color="auto"/>
                                                          </w:divBdr>
                                                          <w:divsChild>
                                                            <w:div w:id="1906062340">
                                                              <w:marLeft w:val="0"/>
                                                              <w:marRight w:val="0"/>
                                                              <w:marTop w:val="0"/>
                                                              <w:marBottom w:val="0"/>
                                                              <w:divBdr>
                                                                <w:top w:val="none" w:sz="0" w:space="0" w:color="auto"/>
                                                                <w:left w:val="none" w:sz="0" w:space="0" w:color="auto"/>
                                                                <w:bottom w:val="none" w:sz="0" w:space="0" w:color="auto"/>
                                                                <w:right w:val="none" w:sz="0" w:space="0" w:color="auto"/>
                                                              </w:divBdr>
                                                              <w:divsChild>
                                                                <w:div w:id="115879055">
                                                                  <w:marLeft w:val="0"/>
                                                                  <w:marRight w:val="0"/>
                                                                  <w:marTop w:val="0"/>
                                                                  <w:marBottom w:val="0"/>
                                                                  <w:divBdr>
                                                                    <w:top w:val="none" w:sz="0" w:space="0" w:color="auto"/>
                                                                    <w:left w:val="none" w:sz="0" w:space="0" w:color="auto"/>
                                                                    <w:bottom w:val="none" w:sz="0" w:space="0" w:color="auto"/>
                                                                    <w:right w:val="none" w:sz="0" w:space="0" w:color="auto"/>
                                                                  </w:divBdr>
                                                                  <w:divsChild>
                                                                    <w:div w:id="2135976891">
                                                                      <w:marLeft w:val="0"/>
                                                                      <w:marRight w:val="0"/>
                                                                      <w:marTop w:val="0"/>
                                                                      <w:marBottom w:val="0"/>
                                                                      <w:divBdr>
                                                                        <w:top w:val="none" w:sz="0" w:space="0" w:color="auto"/>
                                                                        <w:left w:val="none" w:sz="0" w:space="0" w:color="auto"/>
                                                                        <w:bottom w:val="none" w:sz="0" w:space="0" w:color="auto"/>
                                                                        <w:right w:val="none" w:sz="0" w:space="0" w:color="auto"/>
                                                                      </w:divBdr>
                                                                      <w:divsChild>
                                                                        <w:div w:id="752509872">
                                                                          <w:marLeft w:val="0"/>
                                                                          <w:marRight w:val="0"/>
                                                                          <w:marTop w:val="0"/>
                                                                          <w:marBottom w:val="0"/>
                                                                          <w:divBdr>
                                                                            <w:top w:val="none" w:sz="0" w:space="0" w:color="auto"/>
                                                                            <w:left w:val="none" w:sz="0" w:space="0" w:color="auto"/>
                                                                            <w:bottom w:val="none" w:sz="0" w:space="0" w:color="auto"/>
                                                                            <w:right w:val="none" w:sz="0" w:space="0" w:color="auto"/>
                                                                          </w:divBdr>
                                                                          <w:divsChild>
                                                                            <w:div w:id="1254359908">
                                                                              <w:marLeft w:val="0"/>
                                                                              <w:marRight w:val="0"/>
                                                                              <w:marTop w:val="0"/>
                                                                              <w:marBottom w:val="0"/>
                                                                              <w:divBdr>
                                                                                <w:top w:val="none" w:sz="0" w:space="0" w:color="auto"/>
                                                                                <w:left w:val="none" w:sz="0" w:space="0" w:color="auto"/>
                                                                                <w:bottom w:val="none" w:sz="0" w:space="0" w:color="auto"/>
                                                                                <w:right w:val="none" w:sz="0" w:space="0" w:color="auto"/>
                                                                              </w:divBdr>
                                                                              <w:divsChild>
                                                                                <w:div w:id="1729841306">
                                                                                  <w:marLeft w:val="0"/>
                                                                                  <w:marRight w:val="0"/>
                                                                                  <w:marTop w:val="0"/>
                                                                                  <w:marBottom w:val="0"/>
                                                                                  <w:divBdr>
                                                                                    <w:top w:val="none" w:sz="0" w:space="0" w:color="auto"/>
                                                                                    <w:left w:val="none" w:sz="0" w:space="0" w:color="auto"/>
                                                                                    <w:bottom w:val="none" w:sz="0" w:space="0" w:color="auto"/>
                                                                                    <w:right w:val="none" w:sz="0" w:space="0" w:color="auto"/>
                                                                                  </w:divBdr>
                                                                                  <w:divsChild>
                                                                                    <w:div w:id="210190280">
                                                                                      <w:marLeft w:val="0"/>
                                                                                      <w:marRight w:val="0"/>
                                                                                      <w:marTop w:val="0"/>
                                                                                      <w:marBottom w:val="0"/>
                                                                                      <w:divBdr>
                                                                                        <w:top w:val="none" w:sz="0" w:space="0" w:color="auto"/>
                                                                                        <w:left w:val="none" w:sz="0" w:space="0" w:color="auto"/>
                                                                                        <w:bottom w:val="none" w:sz="0" w:space="0" w:color="auto"/>
                                                                                        <w:right w:val="none" w:sz="0" w:space="0" w:color="auto"/>
                                                                                      </w:divBdr>
                                                                                    </w:div>
                                                                                  </w:divsChild>
                                                                                </w:div>
                                                                                <w:div w:id="1483890341">
                                                                                  <w:marLeft w:val="0"/>
                                                                                  <w:marRight w:val="0"/>
                                                                                  <w:marTop w:val="0"/>
                                                                                  <w:marBottom w:val="0"/>
                                                                                  <w:divBdr>
                                                                                    <w:top w:val="none" w:sz="0" w:space="0" w:color="auto"/>
                                                                                    <w:left w:val="none" w:sz="0" w:space="0" w:color="auto"/>
                                                                                    <w:bottom w:val="none" w:sz="0" w:space="0" w:color="auto"/>
                                                                                    <w:right w:val="none" w:sz="0" w:space="0" w:color="auto"/>
                                                                                  </w:divBdr>
                                                                                  <w:divsChild>
                                                                                    <w:div w:id="1717048677">
                                                                                      <w:marLeft w:val="0"/>
                                                                                      <w:marRight w:val="0"/>
                                                                                      <w:marTop w:val="0"/>
                                                                                      <w:marBottom w:val="0"/>
                                                                                      <w:divBdr>
                                                                                        <w:top w:val="none" w:sz="0" w:space="0" w:color="auto"/>
                                                                                        <w:left w:val="none" w:sz="0" w:space="0" w:color="auto"/>
                                                                                        <w:bottom w:val="none" w:sz="0" w:space="0" w:color="auto"/>
                                                                                        <w:right w:val="none" w:sz="0" w:space="0" w:color="auto"/>
                                                                                      </w:divBdr>
                                                                                    </w:div>
                                                                                  </w:divsChild>
                                                                                </w:div>
                                                                                <w:div w:id="2011908140">
                                                                                  <w:marLeft w:val="0"/>
                                                                                  <w:marRight w:val="0"/>
                                                                                  <w:marTop w:val="0"/>
                                                                                  <w:marBottom w:val="0"/>
                                                                                  <w:divBdr>
                                                                                    <w:top w:val="none" w:sz="0" w:space="0" w:color="auto"/>
                                                                                    <w:left w:val="none" w:sz="0" w:space="0" w:color="auto"/>
                                                                                    <w:bottom w:val="none" w:sz="0" w:space="0" w:color="auto"/>
                                                                                    <w:right w:val="none" w:sz="0" w:space="0" w:color="auto"/>
                                                                                  </w:divBdr>
                                                                                  <w:divsChild>
                                                                                    <w:div w:id="305160352">
                                                                                      <w:marLeft w:val="0"/>
                                                                                      <w:marRight w:val="0"/>
                                                                                      <w:marTop w:val="0"/>
                                                                                      <w:marBottom w:val="0"/>
                                                                                      <w:divBdr>
                                                                                        <w:top w:val="none" w:sz="0" w:space="0" w:color="auto"/>
                                                                                        <w:left w:val="none" w:sz="0" w:space="0" w:color="auto"/>
                                                                                        <w:bottom w:val="none" w:sz="0" w:space="0" w:color="auto"/>
                                                                                        <w:right w:val="none" w:sz="0" w:space="0" w:color="auto"/>
                                                                                      </w:divBdr>
                                                                                    </w:div>
                                                                                  </w:divsChild>
                                                                                </w:div>
                                                                                <w:div w:id="856506962">
                                                                                  <w:marLeft w:val="0"/>
                                                                                  <w:marRight w:val="0"/>
                                                                                  <w:marTop w:val="0"/>
                                                                                  <w:marBottom w:val="0"/>
                                                                                  <w:divBdr>
                                                                                    <w:top w:val="none" w:sz="0" w:space="0" w:color="auto"/>
                                                                                    <w:left w:val="none" w:sz="0" w:space="0" w:color="auto"/>
                                                                                    <w:bottom w:val="none" w:sz="0" w:space="0" w:color="auto"/>
                                                                                    <w:right w:val="none" w:sz="0" w:space="0" w:color="auto"/>
                                                                                  </w:divBdr>
                                                                                  <w:divsChild>
                                                                                    <w:div w:id="1668678577">
                                                                                      <w:marLeft w:val="0"/>
                                                                                      <w:marRight w:val="0"/>
                                                                                      <w:marTop w:val="0"/>
                                                                                      <w:marBottom w:val="0"/>
                                                                                      <w:divBdr>
                                                                                        <w:top w:val="none" w:sz="0" w:space="0" w:color="auto"/>
                                                                                        <w:left w:val="none" w:sz="0" w:space="0" w:color="auto"/>
                                                                                        <w:bottom w:val="none" w:sz="0" w:space="0" w:color="auto"/>
                                                                                        <w:right w:val="none" w:sz="0" w:space="0" w:color="auto"/>
                                                                                      </w:divBdr>
                                                                                    </w:div>
                                                                                  </w:divsChild>
                                                                                </w:div>
                                                                                <w:div w:id="953946051">
                                                                                  <w:marLeft w:val="0"/>
                                                                                  <w:marRight w:val="0"/>
                                                                                  <w:marTop w:val="0"/>
                                                                                  <w:marBottom w:val="0"/>
                                                                                  <w:divBdr>
                                                                                    <w:top w:val="none" w:sz="0" w:space="0" w:color="auto"/>
                                                                                    <w:left w:val="none" w:sz="0" w:space="0" w:color="auto"/>
                                                                                    <w:bottom w:val="none" w:sz="0" w:space="0" w:color="auto"/>
                                                                                    <w:right w:val="none" w:sz="0" w:space="0" w:color="auto"/>
                                                                                  </w:divBdr>
                                                                                  <w:divsChild>
                                                                                    <w:div w:id="1503812849">
                                                                                      <w:marLeft w:val="0"/>
                                                                                      <w:marRight w:val="0"/>
                                                                                      <w:marTop w:val="0"/>
                                                                                      <w:marBottom w:val="0"/>
                                                                                      <w:divBdr>
                                                                                        <w:top w:val="none" w:sz="0" w:space="0" w:color="auto"/>
                                                                                        <w:left w:val="none" w:sz="0" w:space="0" w:color="auto"/>
                                                                                        <w:bottom w:val="none" w:sz="0" w:space="0" w:color="auto"/>
                                                                                        <w:right w:val="none" w:sz="0" w:space="0" w:color="auto"/>
                                                                                      </w:divBdr>
                                                                                    </w:div>
                                                                                  </w:divsChild>
                                                                                </w:div>
                                                                                <w:div w:id="1325550263">
                                                                                  <w:marLeft w:val="0"/>
                                                                                  <w:marRight w:val="0"/>
                                                                                  <w:marTop w:val="0"/>
                                                                                  <w:marBottom w:val="0"/>
                                                                                  <w:divBdr>
                                                                                    <w:top w:val="none" w:sz="0" w:space="0" w:color="auto"/>
                                                                                    <w:left w:val="none" w:sz="0" w:space="0" w:color="auto"/>
                                                                                    <w:bottom w:val="none" w:sz="0" w:space="0" w:color="auto"/>
                                                                                    <w:right w:val="none" w:sz="0" w:space="0" w:color="auto"/>
                                                                                  </w:divBdr>
                                                                                  <w:divsChild>
                                                                                    <w:div w:id="913274223">
                                                                                      <w:marLeft w:val="0"/>
                                                                                      <w:marRight w:val="0"/>
                                                                                      <w:marTop w:val="0"/>
                                                                                      <w:marBottom w:val="0"/>
                                                                                      <w:divBdr>
                                                                                        <w:top w:val="none" w:sz="0" w:space="0" w:color="auto"/>
                                                                                        <w:left w:val="none" w:sz="0" w:space="0" w:color="auto"/>
                                                                                        <w:bottom w:val="none" w:sz="0" w:space="0" w:color="auto"/>
                                                                                        <w:right w:val="none" w:sz="0" w:space="0" w:color="auto"/>
                                                                                      </w:divBdr>
                                                                                    </w:div>
                                                                                  </w:divsChild>
                                                                                </w:div>
                                                                                <w:div w:id="1116564509">
                                                                                  <w:marLeft w:val="0"/>
                                                                                  <w:marRight w:val="0"/>
                                                                                  <w:marTop w:val="0"/>
                                                                                  <w:marBottom w:val="0"/>
                                                                                  <w:divBdr>
                                                                                    <w:top w:val="none" w:sz="0" w:space="0" w:color="auto"/>
                                                                                    <w:left w:val="none" w:sz="0" w:space="0" w:color="auto"/>
                                                                                    <w:bottom w:val="none" w:sz="0" w:space="0" w:color="auto"/>
                                                                                    <w:right w:val="none" w:sz="0" w:space="0" w:color="auto"/>
                                                                                  </w:divBdr>
                                                                                  <w:divsChild>
                                                                                    <w:div w:id="1959413076">
                                                                                      <w:marLeft w:val="0"/>
                                                                                      <w:marRight w:val="0"/>
                                                                                      <w:marTop w:val="0"/>
                                                                                      <w:marBottom w:val="0"/>
                                                                                      <w:divBdr>
                                                                                        <w:top w:val="none" w:sz="0" w:space="0" w:color="auto"/>
                                                                                        <w:left w:val="none" w:sz="0" w:space="0" w:color="auto"/>
                                                                                        <w:bottom w:val="none" w:sz="0" w:space="0" w:color="auto"/>
                                                                                        <w:right w:val="none" w:sz="0" w:space="0" w:color="auto"/>
                                                                                      </w:divBdr>
                                                                                    </w:div>
                                                                                  </w:divsChild>
                                                                                </w:div>
                                                                                <w:div w:id="216209043">
                                                                                  <w:marLeft w:val="0"/>
                                                                                  <w:marRight w:val="0"/>
                                                                                  <w:marTop w:val="0"/>
                                                                                  <w:marBottom w:val="0"/>
                                                                                  <w:divBdr>
                                                                                    <w:top w:val="none" w:sz="0" w:space="0" w:color="auto"/>
                                                                                    <w:left w:val="none" w:sz="0" w:space="0" w:color="auto"/>
                                                                                    <w:bottom w:val="none" w:sz="0" w:space="0" w:color="auto"/>
                                                                                    <w:right w:val="none" w:sz="0" w:space="0" w:color="auto"/>
                                                                                  </w:divBdr>
                                                                                  <w:divsChild>
                                                                                    <w:div w:id="1020080819">
                                                                                      <w:marLeft w:val="0"/>
                                                                                      <w:marRight w:val="0"/>
                                                                                      <w:marTop w:val="0"/>
                                                                                      <w:marBottom w:val="0"/>
                                                                                      <w:divBdr>
                                                                                        <w:top w:val="none" w:sz="0" w:space="0" w:color="auto"/>
                                                                                        <w:left w:val="none" w:sz="0" w:space="0" w:color="auto"/>
                                                                                        <w:bottom w:val="none" w:sz="0" w:space="0" w:color="auto"/>
                                                                                        <w:right w:val="none" w:sz="0" w:space="0" w:color="auto"/>
                                                                                      </w:divBdr>
                                                                                    </w:div>
                                                                                  </w:divsChild>
                                                                                </w:div>
                                                                                <w:div w:id="1168866877">
                                                                                  <w:marLeft w:val="0"/>
                                                                                  <w:marRight w:val="0"/>
                                                                                  <w:marTop w:val="0"/>
                                                                                  <w:marBottom w:val="0"/>
                                                                                  <w:divBdr>
                                                                                    <w:top w:val="none" w:sz="0" w:space="0" w:color="auto"/>
                                                                                    <w:left w:val="none" w:sz="0" w:space="0" w:color="auto"/>
                                                                                    <w:bottom w:val="none" w:sz="0" w:space="0" w:color="auto"/>
                                                                                    <w:right w:val="none" w:sz="0" w:space="0" w:color="auto"/>
                                                                                  </w:divBdr>
                                                                                  <w:divsChild>
                                                                                    <w:div w:id="220796454">
                                                                                      <w:marLeft w:val="0"/>
                                                                                      <w:marRight w:val="0"/>
                                                                                      <w:marTop w:val="0"/>
                                                                                      <w:marBottom w:val="0"/>
                                                                                      <w:divBdr>
                                                                                        <w:top w:val="none" w:sz="0" w:space="0" w:color="auto"/>
                                                                                        <w:left w:val="none" w:sz="0" w:space="0" w:color="auto"/>
                                                                                        <w:bottom w:val="none" w:sz="0" w:space="0" w:color="auto"/>
                                                                                        <w:right w:val="none" w:sz="0" w:space="0" w:color="auto"/>
                                                                                      </w:divBdr>
                                                                                    </w:div>
                                                                                  </w:divsChild>
                                                                                </w:div>
                                                                                <w:div w:id="1862821773">
                                                                                  <w:marLeft w:val="0"/>
                                                                                  <w:marRight w:val="0"/>
                                                                                  <w:marTop w:val="0"/>
                                                                                  <w:marBottom w:val="0"/>
                                                                                  <w:divBdr>
                                                                                    <w:top w:val="none" w:sz="0" w:space="0" w:color="auto"/>
                                                                                    <w:left w:val="none" w:sz="0" w:space="0" w:color="auto"/>
                                                                                    <w:bottom w:val="none" w:sz="0" w:space="0" w:color="auto"/>
                                                                                    <w:right w:val="none" w:sz="0" w:space="0" w:color="auto"/>
                                                                                  </w:divBdr>
                                                                                  <w:divsChild>
                                                                                    <w:div w:id="1223248040">
                                                                                      <w:marLeft w:val="0"/>
                                                                                      <w:marRight w:val="0"/>
                                                                                      <w:marTop w:val="0"/>
                                                                                      <w:marBottom w:val="0"/>
                                                                                      <w:divBdr>
                                                                                        <w:top w:val="none" w:sz="0" w:space="0" w:color="auto"/>
                                                                                        <w:left w:val="none" w:sz="0" w:space="0" w:color="auto"/>
                                                                                        <w:bottom w:val="none" w:sz="0" w:space="0" w:color="auto"/>
                                                                                        <w:right w:val="none" w:sz="0" w:space="0" w:color="auto"/>
                                                                                      </w:divBdr>
                                                                                    </w:div>
                                                                                  </w:divsChild>
                                                                                </w:div>
                                                                                <w:div w:id="93287819">
                                                                                  <w:marLeft w:val="0"/>
                                                                                  <w:marRight w:val="0"/>
                                                                                  <w:marTop w:val="0"/>
                                                                                  <w:marBottom w:val="0"/>
                                                                                  <w:divBdr>
                                                                                    <w:top w:val="none" w:sz="0" w:space="0" w:color="auto"/>
                                                                                    <w:left w:val="none" w:sz="0" w:space="0" w:color="auto"/>
                                                                                    <w:bottom w:val="none" w:sz="0" w:space="0" w:color="auto"/>
                                                                                    <w:right w:val="none" w:sz="0" w:space="0" w:color="auto"/>
                                                                                  </w:divBdr>
                                                                                  <w:divsChild>
                                                                                    <w:div w:id="887062450">
                                                                                      <w:marLeft w:val="0"/>
                                                                                      <w:marRight w:val="0"/>
                                                                                      <w:marTop w:val="0"/>
                                                                                      <w:marBottom w:val="0"/>
                                                                                      <w:divBdr>
                                                                                        <w:top w:val="none" w:sz="0" w:space="0" w:color="auto"/>
                                                                                        <w:left w:val="none" w:sz="0" w:space="0" w:color="auto"/>
                                                                                        <w:bottom w:val="none" w:sz="0" w:space="0" w:color="auto"/>
                                                                                        <w:right w:val="none" w:sz="0" w:space="0" w:color="auto"/>
                                                                                      </w:divBdr>
                                                                                    </w:div>
                                                                                  </w:divsChild>
                                                                                </w:div>
                                                                                <w:div w:id="1755131248">
                                                                                  <w:marLeft w:val="0"/>
                                                                                  <w:marRight w:val="0"/>
                                                                                  <w:marTop w:val="0"/>
                                                                                  <w:marBottom w:val="0"/>
                                                                                  <w:divBdr>
                                                                                    <w:top w:val="none" w:sz="0" w:space="0" w:color="auto"/>
                                                                                    <w:left w:val="none" w:sz="0" w:space="0" w:color="auto"/>
                                                                                    <w:bottom w:val="none" w:sz="0" w:space="0" w:color="auto"/>
                                                                                    <w:right w:val="none" w:sz="0" w:space="0" w:color="auto"/>
                                                                                  </w:divBdr>
                                                                                  <w:divsChild>
                                                                                    <w:div w:id="2103183533">
                                                                                      <w:marLeft w:val="0"/>
                                                                                      <w:marRight w:val="0"/>
                                                                                      <w:marTop w:val="0"/>
                                                                                      <w:marBottom w:val="0"/>
                                                                                      <w:divBdr>
                                                                                        <w:top w:val="none" w:sz="0" w:space="0" w:color="auto"/>
                                                                                        <w:left w:val="none" w:sz="0" w:space="0" w:color="auto"/>
                                                                                        <w:bottom w:val="none" w:sz="0" w:space="0" w:color="auto"/>
                                                                                        <w:right w:val="none" w:sz="0" w:space="0" w:color="auto"/>
                                                                                      </w:divBdr>
                                                                                    </w:div>
                                                                                  </w:divsChild>
                                                                                </w:div>
                                                                                <w:div w:id="501775082">
                                                                                  <w:marLeft w:val="0"/>
                                                                                  <w:marRight w:val="0"/>
                                                                                  <w:marTop w:val="0"/>
                                                                                  <w:marBottom w:val="0"/>
                                                                                  <w:divBdr>
                                                                                    <w:top w:val="none" w:sz="0" w:space="0" w:color="auto"/>
                                                                                    <w:left w:val="none" w:sz="0" w:space="0" w:color="auto"/>
                                                                                    <w:bottom w:val="none" w:sz="0" w:space="0" w:color="auto"/>
                                                                                    <w:right w:val="none" w:sz="0" w:space="0" w:color="auto"/>
                                                                                  </w:divBdr>
                                                                                  <w:divsChild>
                                                                                    <w:div w:id="1060132474">
                                                                                      <w:marLeft w:val="0"/>
                                                                                      <w:marRight w:val="0"/>
                                                                                      <w:marTop w:val="0"/>
                                                                                      <w:marBottom w:val="0"/>
                                                                                      <w:divBdr>
                                                                                        <w:top w:val="none" w:sz="0" w:space="0" w:color="auto"/>
                                                                                        <w:left w:val="none" w:sz="0" w:space="0" w:color="auto"/>
                                                                                        <w:bottom w:val="none" w:sz="0" w:space="0" w:color="auto"/>
                                                                                        <w:right w:val="none" w:sz="0" w:space="0" w:color="auto"/>
                                                                                      </w:divBdr>
                                                                                    </w:div>
                                                                                  </w:divsChild>
                                                                                </w:div>
                                                                                <w:div w:id="1372149678">
                                                                                  <w:marLeft w:val="0"/>
                                                                                  <w:marRight w:val="0"/>
                                                                                  <w:marTop w:val="0"/>
                                                                                  <w:marBottom w:val="0"/>
                                                                                  <w:divBdr>
                                                                                    <w:top w:val="none" w:sz="0" w:space="0" w:color="auto"/>
                                                                                    <w:left w:val="none" w:sz="0" w:space="0" w:color="auto"/>
                                                                                    <w:bottom w:val="none" w:sz="0" w:space="0" w:color="auto"/>
                                                                                    <w:right w:val="none" w:sz="0" w:space="0" w:color="auto"/>
                                                                                  </w:divBdr>
                                                                                  <w:divsChild>
                                                                                    <w:div w:id="440221939">
                                                                                      <w:marLeft w:val="0"/>
                                                                                      <w:marRight w:val="0"/>
                                                                                      <w:marTop w:val="0"/>
                                                                                      <w:marBottom w:val="0"/>
                                                                                      <w:divBdr>
                                                                                        <w:top w:val="none" w:sz="0" w:space="0" w:color="auto"/>
                                                                                        <w:left w:val="none" w:sz="0" w:space="0" w:color="auto"/>
                                                                                        <w:bottom w:val="none" w:sz="0" w:space="0" w:color="auto"/>
                                                                                        <w:right w:val="none" w:sz="0" w:space="0" w:color="auto"/>
                                                                                      </w:divBdr>
                                                                                    </w:div>
                                                                                  </w:divsChild>
                                                                                </w:div>
                                                                                <w:div w:id="134420064">
                                                                                  <w:marLeft w:val="0"/>
                                                                                  <w:marRight w:val="0"/>
                                                                                  <w:marTop w:val="0"/>
                                                                                  <w:marBottom w:val="0"/>
                                                                                  <w:divBdr>
                                                                                    <w:top w:val="none" w:sz="0" w:space="0" w:color="auto"/>
                                                                                    <w:left w:val="none" w:sz="0" w:space="0" w:color="auto"/>
                                                                                    <w:bottom w:val="none" w:sz="0" w:space="0" w:color="auto"/>
                                                                                    <w:right w:val="none" w:sz="0" w:space="0" w:color="auto"/>
                                                                                  </w:divBdr>
                                                                                  <w:divsChild>
                                                                                    <w:div w:id="1294601083">
                                                                                      <w:marLeft w:val="0"/>
                                                                                      <w:marRight w:val="0"/>
                                                                                      <w:marTop w:val="0"/>
                                                                                      <w:marBottom w:val="0"/>
                                                                                      <w:divBdr>
                                                                                        <w:top w:val="none" w:sz="0" w:space="0" w:color="auto"/>
                                                                                        <w:left w:val="none" w:sz="0" w:space="0" w:color="auto"/>
                                                                                        <w:bottom w:val="none" w:sz="0" w:space="0" w:color="auto"/>
                                                                                        <w:right w:val="none" w:sz="0" w:space="0" w:color="auto"/>
                                                                                      </w:divBdr>
                                                                                    </w:div>
                                                                                  </w:divsChild>
                                                                                </w:div>
                                                                                <w:div w:id="1019819643">
                                                                                  <w:marLeft w:val="0"/>
                                                                                  <w:marRight w:val="0"/>
                                                                                  <w:marTop w:val="0"/>
                                                                                  <w:marBottom w:val="0"/>
                                                                                  <w:divBdr>
                                                                                    <w:top w:val="none" w:sz="0" w:space="0" w:color="auto"/>
                                                                                    <w:left w:val="none" w:sz="0" w:space="0" w:color="auto"/>
                                                                                    <w:bottom w:val="none" w:sz="0" w:space="0" w:color="auto"/>
                                                                                    <w:right w:val="none" w:sz="0" w:space="0" w:color="auto"/>
                                                                                  </w:divBdr>
                                                                                  <w:divsChild>
                                                                                    <w:div w:id="1980454709">
                                                                                      <w:marLeft w:val="0"/>
                                                                                      <w:marRight w:val="0"/>
                                                                                      <w:marTop w:val="0"/>
                                                                                      <w:marBottom w:val="0"/>
                                                                                      <w:divBdr>
                                                                                        <w:top w:val="none" w:sz="0" w:space="0" w:color="auto"/>
                                                                                        <w:left w:val="none" w:sz="0" w:space="0" w:color="auto"/>
                                                                                        <w:bottom w:val="none" w:sz="0" w:space="0" w:color="auto"/>
                                                                                        <w:right w:val="none" w:sz="0" w:space="0" w:color="auto"/>
                                                                                      </w:divBdr>
                                                                                    </w:div>
                                                                                  </w:divsChild>
                                                                                </w:div>
                                                                                <w:div w:id="1125153797">
                                                                                  <w:marLeft w:val="0"/>
                                                                                  <w:marRight w:val="0"/>
                                                                                  <w:marTop w:val="0"/>
                                                                                  <w:marBottom w:val="0"/>
                                                                                  <w:divBdr>
                                                                                    <w:top w:val="none" w:sz="0" w:space="0" w:color="auto"/>
                                                                                    <w:left w:val="none" w:sz="0" w:space="0" w:color="auto"/>
                                                                                    <w:bottom w:val="none" w:sz="0" w:space="0" w:color="auto"/>
                                                                                    <w:right w:val="none" w:sz="0" w:space="0" w:color="auto"/>
                                                                                  </w:divBdr>
                                                                                  <w:divsChild>
                                                                                    <w:div w:id="625817125">
                                                                                      <w:marLeft w:val="0"/>
                                                                                      <w:marRight w:val="0"/>
                                                                                      <w:marTop w:val="0"/>
                                                                                      <w:marBottom w:val="0"/>
                                                                                      <w:divBdr>
                                                                                        <w:top w:val="none" w:sz="0" w:space="0" w:color="auto"/>
                                                                                        <w:left w:val="none" w:sz="0" w:space="0" w:color="auto"/>
                                                                                        <w:bottom w:val="none" w:sz="0" w:space="0" w:color="auto"/>
                                                                                        <w:right w:val="none" w:sz="0" w:space="0" w:color="auto"/>
                                                                                      </w:divBdr>
                                                                                    </w:div>
                                                                                  </w:divsChild>
                                                                                </w:div>
                                                                                <w:div w:id="153647189">
                                                                                  <w:marLeft w:val="0"/>
                                                                                  <w:marRight w:val="0"/>
                                                                                  <w:marTop w:val="0"/>
                                                                                  <w:marBottom w:val="0"/>
                                                                                  <w:divBdr>
                                                                                    <w:top w:val="none" w:sz="0" w:space="0" w:color="auto"/>
                                                                                    <w:left w:val="none" w:sz="0" w:space="0" w:color="auto"/>
                                                                                    <w:bottom w:val="none" w:sz="0" w:space="0" w:color="auto"/>
                                                                                    <w:right w:val="none" w:sz="0" w:space="0" w:color="auto"/>
                                                                                  </w:divBdr>
                                                                                  <w:divsChild>
                                                                                    <w:div w:id="1636719726">
                                                                                      <w:marLeft w:val="0"/>
                                                                                      <w:marRight w:val="0"/>
                                                                                      <w:marTop w:val="0"/>
                                                                                      <w:marBottom w:val="0"/>
                                                                                      <w:divBdr>
                                                                                        <w:top w:val="none" w:sz="0" w:space="0" w:color="auto"/>
                                                                                        <w:left w:val="none" w:sz="0" w:space="0" w:color="auto"/>
                                                                                        <w:bottom w:val="none" w:sz="0" w:space="0" w:color="auto"/>
                                                                                        <w:right w:val="none" w:sz="0" w:space="0" w:color="auto"/>
                                                                                      </w:divBdr>
                                                                                    </w:div>
                                                                                  </w:divsChild>
                                                                                </w:div>
                                                                                <w:div w:id="1798527983">
                                                                                  <w:marLeft w:val="0"/>
                                                                                  <w:marRight w:val="0"/>
                                                                                  <w:marTop w:val="0"/>
                                                                                  <w:marBottom w:val="0"/>
                                                                                  <w:divBdr>
                                                                                    <w:top w:val="none" w:sz="0" w:space="0" w:color="auto"/>
                                                                                    <w:left w:val="none" w:sz="0" w:space="0" w:color="auto"/>
                                                                                    <w:bottom w:val="none" w:sz="0" w:space="0" w:color="auto"/>
                                                                                    <w:right w:val="none" w:sz="0" w:space="0" w:color="auto"/>
                                                                                  </w:divBdr>
                                                                                  <w:divsChild>
                                                                                    <w:div w:id="1934897188">
                                                                                      <w:marLeft w:val="0"/>
                                                                                      <w:marRight w:val="0"/>
                                                                                      <w:marTop w:val="0"/>
                                                                                      <w:marBottom w:val="0"/>
                                                                                      <w:divBdr>
                                                                                        <w:top w:val="none" w:sz="0" w:space="0" w:color="auto"/>
                                                                                        <w:left w:val="none" w:sz="0" w:space="0" w:color="auto"/>
                                                                                        <w:bottom w:val="none" w:sz="0" w:space="0" w:color="auto"/>
                                                                                        <w:right w:val="none" w:sz="0" w:space="0" w:color="auto"/>
                                                                                      </w:divBdr>
                                                                                    </w:div>
                                                                                  </w:divsChild>
                                                                                </w:div>
                                                                                <w:div w:id="29839119">
                                                                                  <w:marLeft w:val="0"/>
                                                                                  <w:marRight w:val="0"/>
                                                                                  <w:marTop w:val="0"/>
                                                                                  <w:marBottom w:val="0"/>
                                                                                  <w:divBdr>
                                                                                    <w:top w:val="none" w:sz="0" w:space="0" w:color="auto"/>
                                                                                    <w:left w:val="none" w:sz="0" w:space="0" w:color="auto"/>
                                                                                    <w:bottom w:val="none" w:sz="0" w:space="0" w:color="auto"/>
                                                                                    <w:right w:val="none" w:sz="0" w:space="0" w:color="auto"/>
                                                                                  </w:divBdr>
                                                                                  <w:divsChild>
                                                                                    <w:div w:id="2099062423">
                                                                                      <w:marLeft w:val="0"/>
                                                                                      <w:marRight w:val="0"/>
                                                                                      <w:marTop w:val="0"/>
                                                                                      <w:marBottom w:val="0"/>
                                                                                      <w:divBdr>
                                                                                        <w:top w:val="none" w:sz="0" w:space="0" w:color="auto"/>
                                                                                        <w:left w:val="none" w:sz="0" w:space="0" w:color="auto"/>
                                                                                        <w:bottom w:val="none" w:sz="0" w:space="0" w:color="auto"/>
                                                                                        <w:right w:val="none" w:sz="0" w:space="0" w:color="auto"/>
                                                                                      </w:divBdr>
                                                                                    </w:div>
                                                                                  </w:divsChild>
                                                                                </w:div>
                                                                                <w:div w:id="2146313809">
                                                                                  <w:marLeft w:val="0"/>
                                                                                  <w:marRight w:val="0"/>
                                                                                  <w:marTop w:val="0"/>
                                                                                  <w:marBottom w:val="0"/>
                                                                                  <w:divBdr>
                                                                                    <w:top w:val="none" w:sz="0" w:space="0" w:color="auto"/>
                                                                                    <w:left w:val="none" w:sz="0" w:space="0" w:color="auto"/>
                                                                                    <w:bottom w:val="none" w:sz="0" w:space="0" w:color="auto"/>
                                                                                    <w:right w:val="none" w:sz="0" w:space="0" w:color="auto"/>
                                                                                  </w:divBdr>
                                                                                  <w:divsChild>
                                                                                    <w:div w:id="353266939">
                                                                                      <w:marLeft w:val="0"/>
                                                                                      <w:marRight w:val="0"/>
                                                                                      <w:marTop w:val="0"/>
                                                                                      <w:marBottom w:val="0"/>
                                                                                      <w:divBdr>
                                                                                        <w:top w:val="none" w:sz="0" w:space="0" w:color="auto"/>
                                                                                        <w:left w:val="none" w:sz="0" w:space="0" w:color="auto"/>
                                                                                        <w:bottom w:val="none" w:sz="0" w:space="0" w:color="auto"/>
                                                                                        <w:right w:val="none" w:sz="0" w:space="0" w:color="auto"/>
                                                                                      </w:divBdr>
                                                                                    </w:div>
                                                                                  </w:divsChild>
                                                                                </w:div>
                                                                                <w:div w:id="1241259759">
                                                                                  <w:marLeft w:val="0"/>
                                                                                  <w:marRight w:val="0"/>
                                                                                  <w:marTop w:val="0"/>
                                                                                  <w:marBottom w:val="0"/>
                                                                                  <w:divBdr>
                                                                                    <w:top w:val="none" w:sz="0" w:space="0" w:color="auto"/>
                                                                                    <w:left w:val="none" w:sz="0" w:space="0" w:color="auto"/>
                                                                                    <w:bottom w:val="none" w:sz="0" w:space="0" w:color="auto"/>
                                                                                    <w:right w:val="none" w:sz="0" w:space="0" w:color="auto"/>
                                                                                  </w:divBdr>
                                                                                  <w:divsChild>
                                                                                    <w:div w:id="204373957">
                                                                                      <w:marLeft w:val="0"/>
                                                                                      <w:marRight w:val="0"/>
                                                                                      <w:marTop w:val="0"/>
                                                                                      <w:marBottom w:val="0"/>
                                                                                      <w:divBdr>
                                                                                        <w:top w:val="none" w:sz="0" w:space="0" w:color="auto"/>
                                                                                        <w:left w:val="none" w:sz="0" w:space="0" w:color="auto"/>
                                                                                        <w:bottom w:val="none" w:sz="0" w:space="0" w:color="auto"/>
                                                                                        <w:right w:val="none" w:sz="0" w:space="0" w:color="auto"/>
                                                                                      </w:divBdr>
                                                                                    </w:div>
                                                                                  </w:divsChild>
                                                                                </w:div>
                                                                                <w:div w:id="1872572628">
                                                                                  <w:marLeft w:val="0"/>
                                                                                  <w:marRight w:val="0"/>
                                                                                  <w:marTop w:val="0"/>
                                                                                  <w:marBottom w:val="0"/>
                                                                                  <w:divBdr>
                                                                                    <w:top w:val="none" w:sz="0" w:space="0" w:color="auto"/>
                                                                                    <w:left w:val="none" w:sz="0" w:space="0" w:color="auto"/>
                                                                                    <w:bottom w:val="none" w:sz="0" w:space="0" w:color="auto"/>
                                                                                    <w:right w:val="none" w:sz="0" w:space="0" w:color="auto"/>
                                                                                  </w:divBdr>
                                                                                  <w:divsChild>
                                                                                    <w:div w:id="1238591778">
                                                                                      <w:marLeft w:val="0"/>
                                                                                      <w:marRight w:val="0"/>
                                                                                      <w:marTop w:val="0"/>
                                                                                      <w:marBottom w:val="0"/>
                                                                                      <w:divBdr>
                                                                                        <w:top w:val="none" w:sz="0" w:space="0" w:color="auto"/>
                                                                                        <w:left w:val="none" w:sz="0" w:space="0" w:color="auto"/>
                                                                                        <w:bottom w:val="none" w:sz="0" w:space="0" w:color="auto"/>
                                                                                        <w:right w:val="none" w:sz="0" w:space="0" w:color="auto"/>
                                                                                      </w:divBdr>
                                                                                    </w:div>
                                                                                  </w:divsChild>
                                                                                </w:div>
                                                                                <w:div w:id="48460901">
                                                                                  <w:marLeft w:val="0"/>
                                                                                  <w:marRight w:val="0"/>
                                                                                  <w:marTop w:val="0"/>
                                                                                  <w:marBottom w:val="0"/>
                                                                                  <w:divBdr>
                                                                                    <w:top w:val="none" w:sz="0" w:space="0" w:color="auto"/>
                                                                                    <w:left w:val="none" w:sz="0" w:space="0" w:color="auto"/>
                                                                                    <w:bottom w:val="none" w:sz="0" w:space="0" w:color="auto"/>
                                                                                    <w:right w:val="none" w:sz="0" w:space="0" w:color="auto"/>
                                                                                  </w:divBdr>
                                                                                  <w:divsChild>
                                                                                    <w:div w:id="980229646">
                                                                                      <w:marLeft w:val="0"/>
                                                                                      <w:marRight w:val="0"/>
                                                                                      <w:marTop w:val="0"/>
                                                                                      <w:marBottom w:val="0"/>
                                                                                      <w:divBdr>
                                                                                        <w:top w:val="none" w:sz="0" w:space="0" w:color="auto"/>
                                                                                        <w:left w:val="none" w:sz="0" w:space="0" w:color="auto"/>
                                                                                        <w:bottom w:val="none" w:sz="0" w:space="0" w:color="auto"/>
                                                                                        <w:right w:val="none" w:sz="0" w:space="0" w:color="auto"/>
                                                                                      </w:divBdr>
                                                                                    </w:div>
                                                                                  </w:divsChild>
                                                                                </w:div>
                                                                                <w:div w:id="1593079737">
                                                                                  <w:marLeft w:val="0"/>
                                                                                  <w:marRight w:val="0"/>
                                                                                  <w:marTop w:val="0"/>
                                                                                  <w:marBottom w:val="0"/>
                                                                                  <w:divBdr>
                                                                                    <w:top w:val="none" w:sz="0" w:space="0" w:color="auto"/>
                                                                                    <w:left w:val="none" w:sz="0" w:space="0" w:color="auto"/>
                                                                                    <w:bottom w:val="none" w:sz="0" w:space="0" w:color="auto"/>
                                                                                    <w:right w:val="none" w:sz="0" w:space="0" w:color="auto"/>
                                                                                  </w:divBdr>
                                                                                  <w:divsChild>
                                                                                    <w:div w:id="385833449">
                                                                                      <w:marLeft w:val="0"/>
                                                                                      <w:marRight w:val="0"/>
                                                                                      <w:marTop w:val="0"/>
                                                                                      <w:marBottom w:val="0"/>
                                                                                      <w:divBdr>
                                                                                        <w:top w:val="none" w:sz="0" w:space="0" w:color="auto"/>
                                                                                        <w:left w:val="none" w:sz="0" w:space="0" w:color="auto"/>
                                                                                        <w:bottom w:val="none" w:sz="0" w:space="0" w:color="auto"/>
                                                                                        <w:right w:val="none" w:sz="0" w:space="0" w:color="auto"/>
                                                                                      </w:divBdr>
                                                                                    </w:div>
                                                                                  </w:divsChild>
                                                                                </w:div>
                                                                                <w:div w:id="941303931">
                                                                                  <w:marLeft w:val="0"/>
                                                                                  <w:marRight w:val="0"/>
                                                                                  <w:marTop w:val="0"/>
                                                                                  <w:marBottom w:val="0"/>
                                                                                  <w:divBdr>
                                                                                    <w:top w:val="none" w:sz="0" w:space="0" w:color="auto"/>
                                                                                    <w:left w:val="none" w:sz="0" w:space="0" w:color="auto"/>
                                                                                    <w:bottom w:val="none" w:sz="0" w:space="0" w:color="auto"/>
                                                                                    <w:right w:val="none" w:sz="0" w:space="0" w:color="auto"/>
                                                                                  </w:divBdr>
                                                                                  <w:divsChild>
                                                                                    <w:div w:id="701243566">
                                                                                      <w:marLeft w:val="0"/>
                                                                                      <w:marRight w:val="0"/>
                                                                                      <w:marTop w:val="0"/>
                                                                                      <w:marBottom w:val="0"/>
                                                                                      <w:divBdr>
                                                                                        <w:top w:val="none" w:sz="0" w:space="0" w:color="auto"/>
                                                                                        <w:left w:val="none" w:sz="0" w:space="0" w:color="auto"/>
                                                                                        <w:bottom w:val="none" w:sz="0" w:space="0" w:color="auto"/>
                                                                                        <w:right w:val="none" w:sz="0" w:space="0" w:color="auto"/>
                                                                                      </w:divBdr>
                                                                                    </w:div>
                                                                                  </w:divsChild>
                                                                                </w:div>
                                                                                <w:div w:id="214506504">
                                                                                  <w:marLeft w:val="0"/>
                                                                                  <w:marRight w:val="0"/>
                                                                                  <w:marTop w:val="0"/>
                                                                                  <w:marBottom w:val="0"/>
                                                                                  <w:divBdr>
                                                                                    <w:top w:val="none" w:sz="0" w:space="0" w:color="auto"/>
                                                                                    <w:left w:val="none" w:sz="0" w:space="0" w:color="auto"/>
                                                                                    <w:bottom w:val="none" w:sz="0" w:space="0" w:color="auto"/>
                                                                                    <w:right w:val="none" w:sz="0" w:space="0" w:color="auto"/>
                                                                                  </w:divBdr>
                                                                                  <w:divsChild>
                                                                                    <w:div w:id="1875730759">
                                                                                      <w:marLeft w:val="0"/>
                                                                                      <w:marRight w:val="0"/>
                                                                                      <w:marTop w:val="0"/>
                                                                                      <w:marBottom w:val="0"/>
                                                                                      <w:divBdr>
                                                                                        <w:top w:val="none" w:sz="0" w:space="0" w:color="auto"/>
                                                                                        <w:left w:val="none" w:sz="0" w:space="0" w:color="auto"/>
                                                                                        <w:bottom w:val="none" w:sz="0" w:space="0" w:color="auto"/>
                                                                                        <w:right w:val="none" w:sz="0" w:space="0" w:color="auto"/>
                                                                                      </w:divBdr>
                                                                                    </w:div>
                                                                                  </w:divsChild>
                                                                                </w:div>
                                                                                <w:div w:id="1640260604">
                                                                                  <w:marLeft w:val="0"/>
                                                                                  <w:marRight w:val="0"/>
                                                                                  <w:marTop w:val="0"/>
                                                                                  <w:marBottom w:val="0"/>
                                                                                  <w:divBdr>
                                                                                    <w:top w:val="none" w:sz="0" w:space="0" w:color="auto"/>
                                                                                    <w:left w:val="none" w:sz="0" w:space="0" w:color="auto"/>
                                                                                    <w:bottom w:val="none" w:sz="0" w:space="0" w:color="auto"/>
                                                                                    <w:right w:val="none" w:sz="0" w:space="0" w:color="auto"/>
                                                                                  </w:divBdr>
                                                                                  <w:divsChild>
                                                                                    <w:div w:id="29230330">
                                                                                      <w:marLeft w:val="0"/>
                                                                                      <w:marRight w:val="0"/>
                                                                                      <w:marTop w:val="0"/>
                                                                                      <w:marBottom w:val="0"/>
                                                                                      <w:divBdr>
                                                                                        <w:top w:val="none" w:sz="0" w:space="0" w:color="auto"/>
                                                                                        <w:left w:val="none" w:sz="0" w:space="0" w:color="auto"/>
                                                                                        <w:bottom w:val="none" w:sz="0" w:space="0" w:color="auto"/>
                                                                                        <w:right w:val="none" w:sz="0" w:space="0" w:color="auto"/>
                                                                                      </w:divBdr>
                                                                                    </w:div>
                                                                                  </w:divsChild>
                                                                                </w:div>
                                                                                <w:div w:id="1486167998">
                                                                                  <w:marLeft w:val="0"/>
                                                                                  <w:marRight w:val="0"/>
                                                                                  <w:marTop w:val="0"/>
                                                                                  <w:marBottom w:val="0"/>
                                                                                  <w:divBdr>
                                                                                    <w:top w:val="none" w:sz="0" w:space="0" w:color="auto"/>
                                                                                    <w:left w:val="none" w:sz="0" w:space="0" w:color="auto"/>
                                                                                    <w:bottom w:val="none" w:sz="0" w:space="0" w:color="auto"/>
                                                                                    <w:right w:val="none" w:sz="0" w:space="0" w:color="auto"/>
                                                                                  </w:divBdr>
                                                                                  <w:divsChild>
                                                                                    <w:div w:id="1477838370">
                                                                                      <w:marLeft w:val="0"/>
                                                                                      <w:marRight w:val="0"/>
                                                                                      <w:marTop w:val="0"/>
                                                                                      <w:marBottom w:val="0"/>
                                                                                      <w:divBdr>
                                                                                        <w:top w:val="none" w:sz="0" w:space="0" w:color="auto"/>
                                                                                        <w:left w:val="none" w:sz="0" w:space="0" w:color="auto"/>
                                                                                        <w:bottom w:val="none" w:sz="0" w:space="0" w:color="auto"/>
                                                                                        <w:right w:val="none" w:sz="0" w:space="0" w:color="auto"/>
                                                                                      </w:divBdr>
                                                                                    </w:div>
                                                                                  </w:divsChild>
                                                                                </w:div>
                                                                                <w:div w:id="1449277713">
                                                                                  <w:marLeft w:val="0"/>
                                                                                  <w:marRight w:val="0"/>
                                                                                  <w:marTop w:val="0"/>
                                                                                  <w:marBottom w:val="0"/>
                                                                                  <w:divBdr>
                                                                                    <w:top w:val="none" w:sz="0" w:space="0" w:color="auto"/>
                                                                                    <w:left w:val="none" w:sz="0" w:space="0" w:color="auto"/>
                                                                                    <w:bottom w:val="none" w:sz="0" w:space="0" w:color="auto"/>
                                                                                    <w:right w:val="none" w:sz="0" w:space="0" w:color="auto"/>
                                                                                  </w:divBdr>
                                                                                  <w:divsChild>
                                                                                    <w:div w:id="1132945437">
                                                                                      <w:marLeft w:val="0"/>
                                                                                      <w:marRight w:val="0"/>
                                                                                      <w:marTop w:val="0"/>
                                                                                      <w:marBottom w:val="0"/>
                                                                                      <w:divBdr>
                                                                                        <w:top w:val="none" w:sz="0" w:space="0" w:color="auto"/>
                                                                                        <w:left w:val="none" w:sz="0" w:space="0" w:color="auto"/>
                                                                                        <w:bottom w:val="none" w:sz="0" w:space="0" w:color="auto"/>
                                                                                        <w:right w:val="none" w:sz="0" w:space="0" w:color="auto"/>
                                                                                      </w:divBdr>
                                                                                    </w:div>
                                                                                  </w:divsChild>
                                                                                </w:div>
                                                                                <w:div w:id="1703900545">
                                                                                  <w:marLeft w:val="0"/>
                                                                                  <w:marRight w:val="0"/>
                                                                                  <w:marTop w:val="0"/>
                                                                                  <w:marBottom w:val="0"/>
                                                                                  <w:divBdr>
                                                                                    <w:top w:val="none" w:sz="0" w:space="0" w:color="auto"/>
                                                                                    <w:left w:val="none" w:sz="0" w:space="0" w:color="auto"/>
                                                                                    <w:bottom w:val="none" w:sz="0" w:space="0" w:color="auto"/>
                                                                                    <w:right w:val="none" w:sz="0" w:space="0" w:color="auto"/>
                                                                                  </w:divBdr>
                                                                                  <w:divsChild>
                                                                                    <w:div w:id="1706247052">
                                                                                      <w:marLeft w:val="0"/>
                                                                                      <w:marRight w:val="0"/>
                                                                                      <w:marTop w:val="0"/>
                                                                                      <w:marBottom w:val="0"/>
                                                                                      <w:divBdr>
                                                                                        <w:top w:val="none" w:sz="0" w:space="0" w:color="auto"/>
                                                                                        <w:left w:val="none" w:sz="0" w:space="0" w:color="auto"/>
                                                                                        <w:bottom w:val="none" w:sz="0" w:space="0" w:color="auto"/>
                                                                                        <w:right w:val="none" w:sz="0" w:space="0" w:color="auto"/>
                                                                                      </w:divBdr>
                                                                                    </w:div>
                                                                                  </w:divsChild>
                                                                                </w:div>
                                                                                <w:div w:id="1364094760">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96967568">
                                                                                  <w:marLeft w:val="0"/>
                                                                                  <w:marRight w:val="0"/>
                                                                                  <w:marTop w:val="0"/>
                                                                                  <w:marBottom w:val="0"/>
                                                                                  <w:divBdr>
                                                                                    <w:top w:val="none" w:sz="0" w:space="0" w:color="auto"/>
                                                                                    <w:left w:val="none" w:sz="0" w:space="0" w:color="auto"/>
                                                                                    <w:bottom w:val="none" w:sz="0" w:space="0" w:color="auto"/>
                                                                                    <w:right w:val="none" w:sz="0" w:space="0" w:color="auto"/>
                                                                                  </w:divBdr>
                                                                                  <w:divsChild>
                                                                                    <w:div w:id="2018726981">
                                                                                      <w:marLeft w:val="0"/>
                                                                                      <w:marRight w:val="0"/>
                                                                                      <w:marTop w:val="0"/>
                                                                                      <w:marBottom w:val="0"/>
                                                                                      <w:divBdr>
                                                                                        <w:top w:val="none" w:sz="0" w:space="0" w:color="auto"/>
                                                                                        <w:left w:val="none" w:sz="0" w:space="0" w:color="auto"/>
                                                                                        <w:bottom w:val="none" w:sz="0" w:space="0" w:color="auto"/>
                                                                                        <w:right w:val="none" w:sz="0" w:space="0" w:color="auto"/>
                                                                                      </w:divBdr>
                                                                                    </w:div>
                                                                                  </w:divsChild>
                                                                                </w:div>
                                                                                <w:div w:id="1456412421">
                                                                                  <w:marLeft w:val="0"/>
                                                                                  <w:marRight w:val="0"/>
                                                                                  <w:marTop w:val="0"/>
                                                                                  <w:marBottom w:val="0"/>
                                                                                  <w:divBdr>
                                                                                    <w:top w:val="none" w:sz="0" w:space="0" w:color="auto"/>
                                                                                    <w:left w:val="none" w:sz="0" w:space="0" w:color="auto"/>
                                                                                    <w:bottom w:val="none" w:sz="0" w:space="0" w:color="auto"/>
                                                                                    <w:right w:val="none" w:sz="0" w:space="0" w:color="auto"/>
                                                                                  </w:divBdr>
                                                                                  <w:divsChild>
                                                                                    <w:div w:id="1006010182">
                                                                                      <w:marLeft w:val="0"/>
                                                                                      <w:marRight w:val="0"/>
                                                                                      <w:marTop w:val="0"/>
                                                                                      <w:marBottom w:val="0"/>
                                                                                      <w:divBdr>
                                                                                        <w:top w:val="none" w:sz="0" w:space="0" w:color="auto"/>
                                                                                        <w:left w:val="none" w:sz="0" w:space="0" w:color="auto"/>
                                                                                        <w:bottom w:val="none" w:sz="0" w:space="0" w:color="auto"/>
                                                                                        <w:right w:val="none" w:sz="0" w:space="0" w:color="auto"/>
                                                                                      </w:divBdr>
                                                                                    </w:div>
                                                                                  </w:divsChild>
                                                                                </w:div>
                                                                                <w:div w:id="1430194495">
                                                                                  <w:marLeft w:val="0"/>
                                                                                  <w:marRight w:val="0"/>
                                                                                  <w:marTop w:val="0"/>
                                                                                  <w:marBottom w:val="0"/>
                                                                                  <w:divBdr>
                                                                                    <w:top w:val="none" w:sz="0" w:space="0" w:color="auto"/>
                                                                                    <w:left w:val="none" w:sz="0" w:space="0" w:color="auto"/>
                                                                                    <w:bottom w:val="none" w:sz="0" w:space="0" w:color="auto"/>
                                                                                    <w:right w:val="none" w:sz="0" w:space="0" w:color="auto"/>
                                                                                  </w:divBdr>
                                                                                  <w:divsChild>
                                                                                    <w:div w:id="498690334">
                                                                                      <w:marLeft w:val="0"/>
                                                                                      <w:marRight w:val="0"/>
                                                                                      <w:marTop w:val="0"/>
                                                                                      <w:marBottom w:val="0"/>
                                                                                      <w:divBdr>
                                                                                        <w:top w:val="none" w:sz="0" w:space="0" w:color="auto"/>
                                                                                        <w:left w:val="none" w:sz="0" w:space="0" w:color="auto"/>
                                                                                        <w:bottom w:val="none" w:sz="0" w:space="0" w:color="auto"/>
                                                                                        <w:right w:val="none" w:sz="0" w:space="0" w:color="auto"/>
                                                                                      </w:divBdr>
                                                                                    </w:div>
                                                                                  </w:divsChild>
                                                                                </w:div>
                                                                                <w:div w:id="417558941">
                                                                                  <w:marLeft w:val="0"/>
                                                                                  <w:marRight w:val="0"/>
                                                                                  <w:marTop w:val="0"/>
                                                                                  <w:marBottom w:val="0"/>
                                                                                  <w:divBdr>
                                                                                    <w:top w:val="none" w:sz="0" w:space="0" w:color="auto"/>
                                                                                    <w:left w:val="none" w:sz="0" w:space="0" w:color="auto"/>
                                                                                    <w:bottom w:val="none" w:sz="0" w:space="0" w:color="auto"/>
                                                                                    <w:right w:val="none" w:sz="0" w:space="0" w:color="auto"/>
                                                                                  </w:divBdr>
                                                                                  <w:divsChild>
                                                                                    <w:div w:id="864289506">
                                                                                      <w:marLeft w:val="0"/>
                                                                                      <w:marRight w:val="0"/>
                                                                                      <w:marTop w:val="0"/>
                                                                                      <w:marBottom w:val="0"/>
                                                                                      <w:divBdr>
                                                                                        <w:top w:val="none" w:sz="0" w:space="0" w:color="auto"/>
                                                                                        <w:left w:val="none" w:sz="0" w:space="0" w:color="auto"/>
                                                                                        <w:bottom w:val="none" w:sz="0" w:space="0" w:color="auto"/>
                                                                                        <w:right w:val="none" w:sz="0" w:space="0" w:color="auto"/>
                                                                                      </w:divBdr>
                                                                                    </w:div>
                                                                                  </w:divsChild>
                                                                                </w:div>
                                                                                <w:div w:id="424031966">
                                                                                  <w:marLeft w:val="0"/>
                                                                                  <w:marRight w:val="0"/>
                                                                                  <w:marTop w:val="0"/>
                                                                                  <w:marBottom w:val="0"/>
                                                                                  <w:divBdr>
                                                                                    <w:top w:val="none" w:sz="0" w:space="0" w:color="auto"/>
                                                                                    <w:left w:val="none" w:sz="0" w:space="0" w:color="auto"/>
                                                                                    <w:bottom w:val="none" w:sz="0" w:space="0" w:color="auto"/>
                                                                                    <w:right w:val="none" w:sz="0" w:space="0" w:color="auto"/>
                                                                                  </w:divBdr>
                                                                                  <w:divsChild>
                                                                                    <w:div w:id="2043701606">
                                                                                      <w:marLeft w:val="0"/>
                                                                                      <w:marRight w:val="0"/>
                                                                                      <w:marTop w:val="0"/>
                                                                                      <w:marBottom w:val="0"/>
                                                                                      <w:divBdr>
                                                                                        <w:top w:val="none" w:sz="0" w:space="0" w:color="auto"/>
                                                                                        <w:left w:val="none" w:sz="0" w:space="0" w:color="auto"/>
                                                                                        <w:bottom w:val="none" w:sz="0" w:space="0" w:color="auto"/>
                                                                                        <w:right w:val="none" w:sz="0" w:space="0" w:color="auto"/>
                                                                                      </w:divBdr>
                                                                                    </w:div>
                                                                                  </w:divsChild>
                                                                                </w:div>
                                                                                <w:div w:id="580523123">
                                                                                  <w:marLeft w:val="0"/>
                                                                                  <w:marRight w:val="0"/>
                                                                                  <w:marTop w:val="0"/>
                                                                                  <w:marBottom w:val="0"/>
                                                                                  <w:divBdr>
                                                                                    <w:top w:val="none" w:sz="0" w:space="0" w:color="auto"/>
                                                                                    <w:left w:val="none" w:sz="0" w:space="0" w:color="auto"/>
                                                                                    <w:bottom w:val="none" w:sz="0" w:space="0" w:color="auto"/>
                                                                                    <w:right w:val="none" w:sz="0" w:space="0" w:color="auto"/>
                                                                                  </w:divBdr>
                                                                                  <w:divsChild>
                                                                                    <w:div w:id="1816607806">
                                                                                      <w:marLeft w:val="0"/>
                                                                                      <w:marRight w:val="0"/>
                                                                                      <w:marTop w:val="0"/>
                                                                                      <w:marBottom w:val="0"/>
                                                                                      <w:divBdr>
                                                                                        <w:top w:val="none" w:sz="0" w:space="0" w:color="auto"/>
                                                                                        <w:left w:val="none" w:sz="0" w:space="0" w:color="auto"/>
                                                                                        <w:bottom w:val="none" w:sz="0" w:space="0" w:color="auto"/>
                                                                                        <w:right w:val="none" w:sz="0" w:space="0" w:color="auto"/>
                                                                                      </w:divBdr>
                                                                                    </w:div>
                                                                                  </w:divsChild>
                                                                                </w:div>
                                                                                <w:div w:id="1012219173">
                                                                                  <w:marLeft w:val="0"/>
                                                                                  <w:marRight w:val="0"/>
                                                                                  <w:marTop w:val="0"/>
                                                                                  <w:marBottom w:val="0"/>
                                                                                  <w:divBdr>
                                                                                    <w:top w:val="none" w:sz="0" w:space="0" w:color="auto"/>
                                                                                    <w:left w:val="none" w:sz="0" w:space="0" w:color="auto"/>
                                                                                    <w:bottom w:val="none" w:sz="0" w:space="0" w:color="auto"/>
                                                                                    <w:right w:val="none" w:sz="0" w:space="0" w:color="auto"/>
                                                                                  </w:divBdr>
                                                                                  <w:divsChild>
                                                                                    <w:div w:id="23867740">
                                                                                      <w:marLeft w:val="0"/>
                                                                                      <w:marRight w:val="0"/>
                                                                                      <w:marTop w:val="0"/>
                                                                                      <w:marBottom w:val="0"/>
                                                                                      <w:divBdr>
                                                                                        <w:top w:val="none" w:sz="0" w:space="0" w:color="auto"/>
                                                                                        <w:left w:val="none" w:sz="0" w:space="0" w:color="auto"/>
                                                                                        <w:bottom w:val="none" w:sz="0" w:space="0" w:color="auto"/>
                                                                                        <w:right w:val="none" w:sz="0" w:space="0" w:color="auto"/>
                                                                                      </w:divBdr>
                                                                                    </w:div>
                                                                                  </w:divsChild>
                                                                                </w:div>
                                                                                <w:div w:id="1823152425">
                                                                                  <w:marLeft w:val="0"/>
                                                                                  <w:marRight w:val="0"/>
                                                                                  <w:marTop w:val="0"/>
                                                                                  <w:marBottom w:val="0"/>
                                                                                  <w:divBdr>
                                                                                    <w:top w:val="none" w:sz="0" w:space="0" w:color="auto"/>
                                                                                    <w:left w:val="none" w:sz="0" w:space="0" w:color="auto"/>
                                                                                    <w:bottom w:val="none" w:sz="0" w:space="0" w:color="auto"/>
                                                                                    <w:right w:val="none" w:sz="0" w:space="0" w:color="auto"/>
                                                                                  </w:divBdr>
                                                                                  <w:divsChild>
                                                                                    <w:div w:id="1498644275">
                                                                                      <w:marLeft w:val="0"/>
                                                                                      <w:marRight w:val="0"/>
                                                                                      <w:marTop w:val="0"/>
                                                                                      <w:marBottom w:val="0"/>
                                                                                      <w:divBdr>
                                                                                        <w:top w:val="none" w:sz="0" w:space="0" w:color="auto"/>
                                                                                        <w:left w:val="none" w:sz="0" w:space="0" w:color="auto"/>
                                                                                        <w:bottom w:val="none" w:sz="0" w:space="0" w:color="auto"/>
                                                                                        <w:right w:val="none" w:sz="0" w:space="0" w:color="auto"/>
                                                                                      </w:divBdr>
                                                                                    </w:div>
                                                                                  </w:divsChild>
                                                                                </w:div>
                                                                                <w:div w:id="377777260">
                                                                                  <w:marLeft w:val="0"/>
                                                                                  <w:marRight w:val="0"/>
                                                                                  <w:marTop w:val="0"/>
                                                                                  <w:marBottom w:val="0"/>
                                                                                  <w:divBdr>
                                                                                    <w:top w:val="none" w:sz="0" w:space="0" w:color="auto"/>
                                                                                    <w:left w:val="none" w:sz="0" w:space="0" w:color="auto"/>
                                                                                    <w:bottom w:val="none" w:sz="0" w:space="0" w:color="auto"/>
                                                                                    <w:right w:val="none" w:sz="0" w:space="0" w:color="auto"/>
                                                                                  </w:divBdr>
                                                                                  <w:divsChild>
                                                                                    <w:div w:id="1401556616">
                                                                                      <w:marLeft w:val="0"/>
                                                                                      <w:marRight w:val="0"/>
                                                                                      <w:marTop w:val="0"/>
                                                                                      <w:marBottom w:val="0"/>
                                                                                      <w:divBdr>
                                                                                        <w:top w:val="none" w:sz="0" w:space="0" w:color="auto"/>
                                                                                        <w:left w:val="none" w:sz="0" w:space="0" w:color="auto"/>
                                                                                        <w:bottom w:val="none" w:sz="0" w:space="0" w:color="auto"/>
                                                                                        <w:right w:val="none" w:sz="0" w:space="0" w:color="auto"/>
                                                                                      </w:divBdr>
                                                                                    </w:div>
                                                                                  </w:divsChild>
                                                                                </w:div>
                                                                                <w:div w:id="1195920163">
                                                                                  <w:marLeft w:val="0"/>
                                                                                  <w:marRight w:val="0"/>
                                                                                  <w:marTop w:val="0"/>
                                                                                  <w:marBottom w:val="0"/>
                                                                                  <w:divBdr>
                                                                                    <w:top w:val="none" w:sz="0" w:space="0" w:color="auto"/>
                                                                                    <w:left w:val="none" w:sz="0" w:space="0" w:color="auto"/>
                                                                                    <w:bottom w:val="none" w:sz="0" w:space="0" w:color="auto"/>
                                                                                    <w:right w:val="none" w:sz="0" w:space="0" w:color="auto"/>
                                                                                  </w:divBdr>
                                                                                  <w:divsChild>
                                                                                    <w:div w:id="131214124">
                                                                                      <w:marLeft w:val="0"/>
                                                                                      <w:marRight w:val="0"/>
                                                                                      <w:marTop w:val="0"/>
                                                                                      <w:marBottom w:val="0"/>
                                                                                      <w:divBdr>
                                                                                        <w:top w:val="none" w:sz="0" w:space="0" w:color="auto"/>
                                                                                        <w:left w:val="none" w:sz="0" w:space="0" w:color="auto"/>
                                                                                        <w:bottom w:val="none" w:sz="0" w:space="0" w:color="auto"/>
                                                                                        <w:right w:val="none" w:sz="0" w:space="0" w:color="auto"/>
                                                                                      </w:divBdr>
                                                                                    </w:div>
                                                                                  </w:divsChild>
                                                                                </w:div>
                                                                                <w:div w:id="1586187986">
                                                                                  <w:marLeft w:val="0"/>
                                                                                  <w:marRight w:val="0"/>
                                                                                  <w:marTop w:val="0"/>
                                                                                  <w:marBottom w:val="0"/>
                                                                                  <w:divBdr>
                                                                                    <w:top w:val="none" w:sz="0" w:space="0" w:color="auto"/>
                                                                                    <w:left w:val="none" w:sz="0" w:space="0" w:color="auto"/>
                                                                                    <w:bottom w:val="none" w:sz="0" w:space="0" w:color="auto"/>
                                                                                    <w:right w:val="none" w:sz="0" w:space="0" w:color="auto"/>
                                                                                  </w:divBdr>
                                                                                  <w:divsChild>
                                                                                    <w:div w:id="1385134094">
                                                                                      <w:marLeft w:val="0"/>
                                                                                      <w:marRight w:val="0"/>
                                                                                      <w:marTop w:val="0"/>
                                                                                      <w:marBottom w:val="0"/>
                                                                                      <w:divBdr>
                                                                                        <w:top w:val="none" w:sz="0" w:space="0" w:color="auto"/>
                                                                                        <w:left w:val="none" w:sz="0" w:space="0" w:color="auto"/>
                                                                                        <w:bottom w:val="none" w:sz="0" w:space="0" w:color="auto"/>
                                                                                        <w:right w:val="none" w:sz="0" w:space="0" w:color="auto"/>
                                                                                      </w:divBdr>
                                                                                    </w:div>
                                                                                  </w:divsChild>
                                                                                </w:div>
                                                                                <w:div w:id="468715601">
                                                                                  <w:marLeft w:val="0"/>
                                                                                  <w:marRight w:val="0"/>
                                                                                  <w:marTop w:val="0"/>
                                                                                  <w:marBottom w:val="0"/>
                                                                                  <w:divBdr>
                                                                                    <w:top w:val="none" w:sz="0" w:space="0" w:color="auto"/>
                                                                                    <w:left w:val="none" w:sz="0" w:space="0" w:color="auto"/>
                                                                                    <w:bottom w:val="none" w:sz="0" w:space="0" w:color="auto"/>
                                                                                    <w:right w:val="none" w:sz="0" w:space="0" w:color="auto"/>
                                                                                  </w:divBdr>
                                                                                  <w:divsChild>
                                                                                    <w:div w:id="1942106606">
                                                                                      <w:marLeft w:val="0"/>
                                                                                      <w:marRight w:val="0"/>
                                                                                      <w:marTop w:val="0"/>
                                                                                      <w:marBottom w:val="0"/>
                                                                                      <w:divBdr>
                                                                                        <w:top w:val="none" w:sz="0" w:space="0" w:color="auto"/>
                                                                                        <w:left w:val="none" w:sz="0" w:space="0" w:color="auto"/>
                                                                                        <w:bottom w:val="none" w:sz="0" w:space="0" w:color="auto"/>
                                                                                        <w:right w:val="none" w:sz="0" w:space="0" w:color="auto"/>
                                                                                      </w:divBdr>
                                                                                    </w:div>
                                                                                  </w:divsChild>
                                                                                </w:div>
                                                                                <w:div w:id="686055129">
                                                                                  <w:marLeft w:val="0"/>
                                                                                  <w:marRight w:val="0"/>
                                                                                  <w:marTop w:val="0"/>
                                                                                  <w:marBottom w:val="0"/>
                                                                                  <w:divBdr>
                                                                                    <w:top w:val="none" w:sz="0" w:space="0" w:color="auto"/>
                                                                                    <w:left w:val="none" w:sz="0" w:space="0" w:color="auto"/>
                                                                                    <w:bottom w:val="none" w:sz="0" w:space="0" w:color="auto"/>
                                                                                    <w:right w:val="none" w:sz="0" w:space="0" w:color="auto"/>
                                                                                  </w:divBdr>
                                                                                  <w:divsChild>
                                                                                    <w:div w:id="180901718">
                                                                                      <w:marLeft w:val="0"/>
                                                                                      <w:marRight w:val="0"/>
                                                                                      <w:marTop w:val="0"/>
                                                                                      <w:marBottom w:val="0"/>
                                                                                      <w:divBdr>
                                                                                        <w:top w:val="none" w:sz="0" w:space="0" w:color="auto"/>
                                                                                        <w:left w:val="none" w:sz="0" w:space="0" w:color="auto"/>
                                                                                        <w:bottom w:val="none" w:sz="0" w:space="0" w:color="auto"/>
                                                                                        <w:right w:val="none" w:sz="0" w:space="0" w:color="auto"/>
                                                                                      </w:divBdr>
                                                                                    </w:div>
                                                                                  </w:divsChild>
                                                                                </w:div>
                                                                                <w:div w:id="1553543044">
                                                                                  <w:marLeft w:val="0"/>
                                                                                  <w:marRight w:val="0"/>
                                                                                  <w:marTop w:val="0"/>
                                                                                  <w:marBottom w:val="0"/>
                                                                                  <w:divBdr>
                                                                                    <w:top w:val="none" w:sz="0" w:space="0" w:color="auto"/>
                                                                                    <w:left w:val="none" w:sz="0" w:space="0" w:color="auto"/>
                                                                                    <w:bottom w:val="none" w:sz="0" w:space="0" w:color="auto"/>
                                                                                    <w:right w:val="none" w:sz="0" w:space="0" w:color="auto"/>
                                                                                  </w:divBdr>
                                                                                  <w:divsChild>
                                                                                    <w:div w:id="1931893742">
                                                                                      <w:marLeft w:val="0"/>
                                                                                      <w:marRight w:val="0"/>
                                                                                      <w:marTop w:val="0"/>
                                                                                      <w:marBottom w:val="0"/>
                                                                                      <w:divBdr>
                                                                                        <w:top w:val="none" w:sz="0" w:space="0" w:color="auto"/>
                                                                                        <w:left w:val="none" w:sz="0" w:space="0" w:color="auto"/>
                                                                                        <w:bottom w:val="none" w:sz="0" w:space="0" w:color="auto"/>
                                                                                        <w:right w:val="none" w:sz="0" w:space="0" w:color="auto"/>
                                                                                      </w:divBdr>
                                                                                    </w:div>
                                                                                  </w:divsChild>
                                                                                </w:div>
                                                                                <w:div w:id="1447431829">
                                                                                  <w:marLeft w:val="0"/>
                                                                                  <w:marRight w:val="0"/>
                                                                                  <w:marTop w:val="0"/>
                                                                                  <w:marBottom w:val="0"/>
                                                                                  <w:divBdr>
                                                                                    <w:top w:val="none" w:sz="0" w:space="0" w:color="auto"/>
                                                                                    <w:left w:val="none" w:sz="0" w:space="0" w:color="auto"/>
                                                                                    <w:bottom w:val="none" w:sz="0" w:space="0" w:color="auto"/>
                                                                                    <w:right w:val="none" w:sz="0" w:space="0" w:color="auto"/>
                                                                                  </w:divBdr>
                                                                                  <w:divsChild>
                                                                                    <w:div w:id="1756634366">
                                                                                      <w:marLeft w:val="0"/>
                                                                                      <w:marRight w:val="0"/>
                                                                                      <w:marTop w:val="0"/>
                                                                                      <w:marBottom w:val="0"/>
                                                                                      <w:divBdr>
                                                                                        <w:top w:val="none" w:sz="0" w:space="0" w:color="auto"/>
                                                                                        <w:left w:val="none" w:sz="0" w:space="0" w:color="auto"/>
                                                                                        <w:bottom w:val="none" w:sz="0" w:space="0" w:color="auto"/>
                                                                                        <w:right w:val="none" w:sz="0" w:space="0" w:color="auto"/>
                                                                                      </w:divBdr>
                                                                                    </w:div>
                                                                                  </w:divsChild>
                                                                                </w:div>
                                                                                <w:div w:id="1707635441">
                                                                                  <w:marLeft w:val="0"/>
                                                                                  <w:marRight w:val="0"/>
                                                                                  <w:marTop w:val="0"/>
                                                                                  <w:marBottom w:val="0"/>
                                                                                  <w:divBdr>
                                                                                    <w:top w:val="none" w:sz="0" w:space="0" w:color="auto"/>
                                                                                    <w:left w:val="none" w:sz="0" w:space="0" w:color="auto"/>
                                                                                    <w:bottom w:val="none" w:sz="0" w:space="0" w:color="auto"/>
                                                                                    <w:right w:val="none" w:sz="0" w:space="0" w:color="auto"/>
                                                                                  </w:divBdr>
                                                                                  <w:divsChild>
                                                                                    <w:div w:id="1836339725">
                                                                                      <w:marLeft w:val="0"/>
                                                                                      <w:marRight w:val="0"/>
                                                                                      <w:marTop w:val="0"/>
                                                                                      <w:marBottom w:val="0"/>
                                                                                      <w:divBdr>
                                                                                        <w:top w:val="none" w:sz="0" w:space="0" w:color="auto"/>
                                                                                        <w:left w:val="none" w:sz="0" w:space="0" w:color="auto"/>
                                                                                        <w:bottom w:val="none" w:sz="0" w:space="0" w:color="auto"/>
                                                                                        <w:right w:val="none" w:sz="0" w:space="0" w:color="auto"/>
                                                                                      </w:divBdr>
                                                                                    </w:div>
                                                                                  </w:divsChild>
                                                                                </w:div>
                                                                                <w:div w:id="2064673874">
                                                                                  <w:marLeft w:val="0"/>
                                                                                  <w:marRight w:val="0"/>
                                                                                  <w:marTop w:val="0"/>
                                                                                  <w:marBottom w:val="0"/>
                                                                                  <w:divBdr>
                                                                                    <w:top w:val="none" w:sz="0" w:space="0" w:color="auto"/>
                                                                                    <w:left w:val="none" w:sz="0" w:space="0" w:color="auto"/>
                                                                                    <w:bottom w:val="none" w:sz="0" w:space="0" w:color="auto"/>
                                                                                    <w:right w:val="none" w:sz="0" w:space="0" w:color="auto"/>
                                                                                  </w:divBdr>
                                                                                  <w:divsChild>
                                                                                    <w:div w:id="1867907639">
                                                                                      <w:marLeft w:val="0"/>
                                                                                      <w:marRight w:val="0"/>
                                                                                      <w:marTop w:val="0"/>
                                                                                      <w:marBottom w:val="0"/>
                                                                                      <w:divBdr>
                                                                                        <w:top w:val="none" w:sz="0" w:space="0" w:color="auto"/>
                                                                                        <w:left w:val="none" w:sz="0" w:space="0" w:color="auto"/>
                                                                                        <w:bottom w:val="none" w:sz="0" w:space="0" w:color="auto"/>
                                                                                        <w:right w:val="none" w:sz="0" w:space="0" w:color="auto"/>
                                                                                      </w:divBdr>
                                                                                    </w:div>
                                                                                  </w:divsChild>
                                                                                </w:div>
                                                                                <w:div w:id="736248126">
                                                                                  <w:marLeft w:val="0"/>
                                                                                  <w:marRight w:val="0"/>
                                                                                  <w:marTop w:val="0"/>
                                                                                  <w:marBottom w:val="0"/>
                                                                                  <w:divBdr>
                                                                                    <w:top w:val="none" w:sz="0" w:space="0" w:color="auto"/>
                                                                                    <w:left w:val="none" w:sz="0" w:space="0" w:color="auto"/>
                                                                                    <w:bottom w:val="none" w:sz="0" w:space="0" w:color="auto"/>
                                                                                    <w:right w:val="none" w:sz="0" w:space="0" w:color="auto"/>
                                                                                  </w:divBdr>
                                                                                  <w:divsChild>
                                                                                    <w:div w:id="776221053">
                                                                                      <w:marLeft w:val="0"/>
                                                                                      <w:marRight w:val="0"/>
                                                                                      <w:marTop w:val="0"/>
                                                                                      <w:marBottom w:val="0"/>
                                                                                      <w:divBdr>
                                                                                        <w:top w:val="none" w:sz="0" w:space="0" w:color="auto"/>
                                                                                        <w:left w:val="none" w:sz="0" w:space="0" w:color="auto"/>
                                                                                        <w:bottom w:val="none" w:sz="0" w:space="0" w:color="auto"/>
                                                                                        <w:right w:val="none" w:sz="0" w:space="0" w:color="auto"/>
                                                                                      </w:divBdr>
                                                                                    </w:div>
                                                                                  </w:divsChild>
                                                                                </w:div>
                                                                                <w:div w:id="617495510">
                                                                                  <w:marLeft w:val="0"/>
                                                                                  <w:marRight w:val="0"/>
                                                                                  <w:marTop w:val="0"/>
                                                                                  <w:marBottom w:val="0"/>
                                                                                  <w:divBdr>
                                                                                    <w:top w:val="none" w:sz="0" w:space="0" w:color="auto"/>
                                                                                    <w:left w:val="none" w:sz="0" w:space="0" w:color="auto"/>
                                                                                    <w:bottom w:val="none" w:sz="0" w:space="0" w:color="auto"/>
                                                                                    <w:right w:val="none" w:sz="0" w:space="0" w:color="auto"/>
                                                                                  </w:divBdr>
                                                                                  <w:divsChild>
                                                                                    <w:div w:id="718357506">
                                                                                      <w:marLeft w:val="0"/>
                                                                                      <w:marRight w:val="0"/>
                                                                                      <w:marTop w:val="0"/>
                                                                                      <w:marBottom w:val="0"/>
                                                                                      <w:divBdr>
                                                                                        <w:top w:val="none" w:sz="0" w:space="0" w:color="auto"/>
                                                                                        <w:left w:val="none" w:sz="0" w:space="0" w:color="auto"/>
                                                                                        <w:bottom w:val="none" w:sz="0" w:space="0" w:color="auto"/>
                                                                                        <w:right w:val="none" w:sz="0" w:space="0" w:color="auto"/>
                                                                                      </w:divBdr>
                                                                                    </w:div>
                                                                                  </w:divsChild>
                                                                                </w:div>
                                                                                <w:div w:id="1452017360">
                                                                                  <w:marLeft w:val="0"/>
                                                                                  <w:marRight w:val="0"/>
                                                                                  <w:marTop w:val="0"/>
                                                                                  <w:marBottom w:val="0"/>
                                                                                  <w:divBdr>
                                                                                    <w:top w:val="none" w:sz="0" w:space="0" w:color="auto"/>
                                                                                    <w:left w:val="none" w:sz="0" w:space="0" w:color="auto"/>
                                                                                    <w:bottom w:val="none" w:sz="0" w:space="0" w:color="auto"/>
                                                                                    <w:right w:val="none" w:sz="0" w:space="0" w:color="auto"/>
                                                                                  </w:divBdr>
                                                                                  <w:divsChild>
                                                                                    <w:div w:id="559829954">
                                                                                      <w:marLeft w:val="0"/>
                                                                                      <w:marRight w:val="0"/>
                                                                                      <w:marTop w:val="0"/>
                                                                                      <w:marBottom w:val="0"/>
                                                                                      <w:divBdr>
                                                                                        <w:top w:val="none" w:sz="0" w:space="0" w:color="auto"/>
                                                                                        <w:left w:val="none" w:sz="0" w:space="0" w:color="auto"/>
                                                                                        <w:bottom w:val="none" w:sz="0" w:space="0" w:color="auto"/>
                                                                                        <w:right w:val="none" w:sz="0" w:space="0" w:color="auto"/>
                                                                                      </w:divBdr>
                                                                                    </w:div>
                                                                                  </w:divsChild>
                                                                                </w:div>
                                                                                <w:div w:id="2054303728">
                                                                                  <w:marLeft w:val="0"/>
                                                                                  <w:marRight w:val="0"/>
                                                                                  <w:marTop w:val="0"/>
                                                                                  <w:marBottom w:val="0"/>
                                                                                  <w:divBdr>
                                                                                    <w:top w:val="none" w:sz="0" w:space="0" w:color="auto"/>
                                                                                    <w:left w:val="none" w:sz="0" w:space="0" w:color="auto"/>
                                                                                    <w:bottom w:val="none" w:sz="0" w:space="0" w:color="auto"/>
                                                                                    <w:right w:val="none" w:sz="0" w:space="0" w:color="auto"/>
                                                                                  </w:divBdr>
                                                                                  <w:divsChild>
                                                                                    <w:div w:id="1865094622">
                                                                                      <w:marLeft w:val="0"/>
                                                                                      <w:marRight w:val="0"/>
                                                                                      <w:marTop w:val="0"/>
                                                                                      <w:marBottom w:val="0"/>
                                                                                      <w:divBdr>
                                                                                        <w:top w:val="none" w:sz="0" w:space="0" w:color="auto"/>
                                                                                        <w:left w:val="none" w:sz="0" w:space="0" w:color="auto"/>
                                                                                        <w:bottom w:val="none" w:sz="0" w:space="0" w:color="auto"/>
                                                                                        <w:right w:val="none" w:sz="0" w:space="0" w:color="auto"/>
                                                                                      </w:divBdr>
                                                                                    </w:div>
                                                                                  </w:divsChild>
                                                                                </w:div>
                                                                                <w:div w:id="1128663771">
                                                                                  <w:marLeft w:val="0"/>
                                                                                  <w:marRight w:val="0"/>
                                                                                  <w:marTop w:val="0"/>
                                                                                  <w:marBottom w:val="0"/>
                                                                                  <w:divBdr>
                                                                                    <w:top w:val="none" w:sz="0" w:space="0" w:color="auto"/>
                                                                                    <w:left w:val="none" w:sz="0" w:space="0" w:color="auto"/>
                                                                                    <w:bottom w:val="none" w:sz="0" w:space="0" w:color="auto"/>
                                                                                    <w:right w:val="none" w:sz="0" w:space="0" w:color="auto"/>
                                                                                  </w:divBdr>
                                                                                  <w:divsChild>
                                                                                    <w:div w:id="711926665">
                                                                                      <w:marLeft w:val="0"/>
                                                                                      <w:marRight w:val="0"/>
                                                                                      <w:marTop w:val="0"/>
                                                                                      <w:marBottom w:val="0"/>
                                                                                      <w:divBdr>
                                                                                        <w:top w:val="none" w:sz="0" w:space="0" w:color="auto"/>
                                                                                        <w:left w:val="none" w:sz="0" w:space="0" w:color="auto"/>
                                                                                        <w:bottom w:val="none" w:sz="0" w:space="0" w:color="auto"/>
                                                                                        <w:right w:val="none" w:sz="0" w:space="0" w:color="auto"/>
                                                                                      </w:divBdr>
                                                                                    </w:div>
                                                                                  </w:divsChild>
                                                                                </w:div>
                                                                                <w:div w:id="1481994914">
                                                                                  <w:marLeft w:val="0"/>
                                                                                  <w:marRight w:val="0"/>
                                                                                  <w:marTop w:val="0"/>
                                                                                  <w:marBottom w:val="0"/>
                                                                                  <w:divBdr>
                                                                                    <w:top w:val="none" w:sz="0" w:space="0" w:color="auto"/>
                                                                                    <w:left w:val="none" w:sz="0" w:space="0" w:color="auto"/>
                                                                                    <w:bottom w:val="none" w:sz="0" w:space="0" w:color="auto"/>
                                                                                    <w:right w:val="none" w:sz="0" w:space="0" w:color="auto"/>
                                                                                  </w:divBdr>
                                                                                  <w:divsChild>
                                                                                    <w:div w:id="2119762423">
                                                                                      <w:marLeft w:val="0"/>
                                                                                      <w:marRight w:val="0"/>
                                                                                      <w:marTop w:val="0"/>
                                                                                      <w:marBottom w:val="0"/>
                                                                                      <w:divBdr>
                                                                                        <w:top w:val="none" w:sz="0" w:space="0" w:color="auto"/>
                                                                                        <w:left w:val="none" w:sz="0" w:space="0" w:color="auto"/>
                                                                                        <w:bottom w:val="none" w:sz="0" w:space="0" w:color="auto"/>
                                                                                        <w:right w:val="none" w:sz="0" w:space="0" w:color="auto"/>
                                                                                      </w:divBdr>
                                                                                    </w:div>
                                                                                  </w:divsChild>
                                                                                </w:div>
                                                                                <w:div w:id="940186237">
                                                                                  <w:marLeft w:val="0"/>
                                                                                  <w:marRight w:val="0"/>
                                                                                  <w:marTop w:val="0"/>
                                                                                  <w:marBottom w:val="0"/>
                                                                                  <w:divBdr>
                                                                                    <w:top w:val="none" w:sz="0" w:space="0" w:color="auto"/>
                                                                                    <w:left w:val="none" w:sz="0" w:space="0" w:color="auto"/>
                                                                                    <w:bottom w:val="none" w:sz="0" w:space="0" w:color="auto"/>
                                                                                    <w:right w:val="none" w:sz="0" w:space="0" w:color="auto"/>
                                                                                  </w:divBdr>
                                                                                  <w:divsChild>
                                                                                    <w:div w:id="814685971">
                                                                                      <w:marLeft w:val="0"/>
                                                                                      <w:marRight w:val="0"/>
                                                                                      <w:marTop w:val="0"/>
                                                                                      <w:marBottom w:val="0"/>
                                                                                      <w:divBdr>
                                                                                        <w:top w:val="none" w:sz="0" w:space="0" w:color="auto"/>
                                                                                        <w:left w:val="none" w:sz="0" w:space="0" w:color="auto"/>
                                                                                        <w:bottom w:val="none" w:sz="0" w:space="0" w:color="auto"/>
                                                                                        <w:right w:val="none" w:sz="0" w:space="0" w:color="auto"/>
                                                                                      </w:divBdr>
                                                                                    </w:div>
                                                                                  </w:divsChild>
                                                                                </w:div>
                                                                                <w:div w:id="1027147576">
                                                                                  <w:marLeft w:val="0"/>
                                                                                  <w:marRight w:val="0"/>
                                                                                  <w:marTop w:val="0"/>
                                                                                  <w:marBottom w:val="0"/>
                                                                                  <w:divBdr>
                                                                                    <w:top w:val="none" w:sz="0" w:space="0" w:color="auto"/>
                                                                                    <w:left w:val="none" w:sz="0" w:space="0" w:color="auto"/>
                                                                                    <w:bottom w:val="none" w:sz="0" w:space="0" w:color="auto"/>
                                                                                    <w:right w:val="none" w:sz="0" w:space="0" w:color="auto"/>
                                                                                  </w:divBdr>
                                                                                  <w:divsChild>
                                                                                    <w:div w:id="810446217">
                                                                                      <w:marLeft w:val="0"/>
                                                                                      <w:marRight w:val="0"/>
                                                                                      <w:marTop w:val="0"/>
                                                                                      <w:marBottom w:val="0"/>
                                                                                      <w:divBdr>
                                                                                        <w:top w:val="none" w:sz="0" w:space="0" w:color="auto"/>
                                                                                        <w:left w:val="none" w:sz="0" w:space="0" w:color="auto"/>
                                                                                        <w:bottom w:val="none" w:sz="0" w:space="0" w:color="auto"/>
                                                                                        <w:right w:val="none" w:sz="0" w:space="0" w:color="auto"/>
                                                                                      </w:divBdr>
                                                                                    </w:div>
                                                                                  </w:divsChild>
                                                                                </w:div>
                                                                                <w:div w:id="1464620356">
                                                                                  <w:marLeft w:val="0"/>
                                                                                  <w:marRight w:val="0"/>
                                                                                  <w:marTop w:val="0"/>
                                                                                  <w:marBottom w:val="0"/>
                                                                                  <w:divBdr>
                                                                                    <w:top w:val="none" w:sz="0" w:space="0" w:color="auto"/>
                                                                                    <w:left w:val="none" w:sz="0" w:space="0" w:color="auto"/>
                                                                                    <w:bottom w:val="none" w:sz="0" w:space="0" w:color="auto"/>
                                                                                    <w:right w:val="none" w:sz="0" w:space="0" w:color="auto"/>
                                                                                  </w:divBdr>
                                                                                  <w:divsChild>
                                                                                    <w:div w:id="1881238861">
                                                                                      <w:marLeft w:val="0"/>
                                                                                      <w:marRight w:val="0"/>
                                                                                      <w:marTop w:val="0"/>
                                                                                      <w:marBottom w:val="0"/>
                                                                                      <w:divBdr>
                                                                                        <w:top w:val="none" w:sz="0" w:space="0" w:color="auto"/>
                                                                                        <w:left w:val="none" w:sz="0" w:space="0" w:color="auto"/>
                                                                                        <w:bottom w:val="none" w:sz="0" w:space="0" w:color="auto"/>
                                                                                        <w:right w:val="none" w:sz="0" w:space="0" w:color="auto"/>
                                                                                      </w:divBdr>
                                                                                    </w:div>
                                                                                  </w:divsChild>
                                                                                </w:div>
                                                                                <w:div w:id="77558815">
                                                                                  <w:marLeft w:val="0"/>
                                                                                  <w:marRight w:val="0"/>
                                                                                  <w:marTop w:val="0"/>
                                                                                  <w:marBottom w:val="0"/>
                                                                                  <w:divBdr>
                                                                                    <w:top w:val="none" w:sz="0" w:space="0" w:color="auto"/>
                                                                                    <w:left w:val="none" w:sz="0" w:space="0" w:color="auto"/>
                                                                                    <w:bottom w:val="none" w:sz="0" w:space="0" w:color="auto"/>
                                                                                    <w:right w:val="none" w:sz="0" w:space="0" w:color="auto"/>
                                                                                  </w:divBdr>
                                                                                  <w:divsChild>
                                                                                    <w:div w:id="745566116">
                                                                                      <w:marLeft w:val="0"/>
                                                                                      <w:marRight w:val="0"/>
                                                                                      <w:marTop w:val="0"/>
                                                                                      <w:marBottom w:val="0"/>
                                                                                      <w:divBdr>
                                                                                        <w:top w:val="none" w:sz="0" w:space="0" w:color="auto"/>
                                                                                        <w:left w:val="none" w:sz="0" w:space="0" w:color="auto"/>
                                                                                        <w:bottom w:val="none" w:sz="0" w:space="0" w:color="auto"/>
                                                                                        <w:right w:val="none" w:sz="0" w:space="0" w:color="auto"/>
                                                                                      </w:divBdr>
                                                                                    </w:div>
                                                                                  </w:divsChild>
                                                                                </w:div>
                                                                                <w:div w:id="784420562">
                                                                                  <w:marLeft w:val="0"/>
                                                                                  <w:marRight w:val="0"/>
                                                                                  <w:marTop w:val="0"/>
                                                                                  <w:marBottom w:val="0"/>
                                                                                  <w:divBdr>
                                                                                    <w:top w:val="none" w:sz="0" w:space="0" w:color="auto"/>
                                                                                    <w:left w:val="none" w:sz="0" w:space="0" w:color="auto"/>
                                                                                    <w:bottom w:val="none" w:sz="0" w:space="0" w:color="auto"/>
                                                                                    <w:right w:val="none" w:sz="0" w:space="0" w:color="auto"/>
                                                                                  </w:divBdr>
                                                                                  <w:divsChild>
                                                                                    <w:div w:id="1351486469">
                                                                                      <w:marLeft w:val="0"/>
                                                                                      <w:marRight w:val="0"/>
                                                                                      <w:marTop w:val="0"/>
                                                                                      <w:marBottom w:val="0"/>
                                                                                      <w:divBdr>
                                                                                        <w:top w:val="none" w:sz="0" w:space="0" w:color="auto"/>
                                                                                        <w:left w:val="none" w:sz="0" w:space="0" w:color="auto"/>
                                                                                        <w:bottom w:val="none" w:sz="0" w:space="0" w:color="auto"/>
                                                                                        <w:right w:val="none" w:sz="0" w:space="0" w:color="auto"/>
                                                                                      </w:divBdr>
                                                                                    </w:div>
                                                                                  </w:divsChild>
                                                                                </w:div>
                                                                                <w:div w:id="1541744436">
                                                                                  <w:marLeft w:val="0"/>
                                                                                  <w:marRight w:val="0"/>
                                                                                  <w:marTop w:val="0"/>
                                                                                  <w:marBottom w:val="0"/>
                                                                                  <w:divBdr>
                                                                                    <w:top w:val="none" w:sz="0" w:space="0" w:color="auto"/>
                                                                                    <w:left w:val="none" w:sz="0" w:space="0" w:color="auto"/>
                                                                                    <w:bottom w:val="none" w:sz="0" w:space="0" w:color="auto"/>
                                                                                    <w:right w:val="none" w:sz="0" w:space="0" w:color="auto"/>
                                                                                  </w:divBdr>
                                                                                  <w:divsChild>
                                                                                    <w:div w:id="1983342672">
                                                                                      <w:marLeft w:val="0"/>
                                                                                      <w:marRight w:val="0"/>
                                                                                      <w:marTop w:val="0"/>
                                                                                      <w:marBottom w:val="0"/>
                                                                                      <w:divBdr>
                                                                                        <w:top w:val="none" w:sz="0" w:space="0" w:color="auto"/>
                                                                                        <w:left w:val="none" w:sz="0" w:space="0" w:color="auto"/>
                                                                                        <w:bottom w:val="none" w:sz="0" w:space="0" w:color="auto"/>
                                                                                        <w:right w:val="none" w:sz="0" w:space="0" w:color="auto"/>
                                                                                      </w:divBdr>
                                                                                    </w:div>
                                                                                  </w:divsChild>
                                                                                </w:div>
                                                                                <w:div w:id="1649893787">
                                                                                  <w:marLeft w:val="0"/>
                                                                                  <w:marRight w:val="0"/>
                                                                                  <w:marTop w:val="0"/>
                                                                                  <w:marBottom w:val="0"/>
                                                                                  <w:divBdr>
                                                                                    <w:top w:val="none" w:sz="0" w:space="0" w:color="auto"/>
                                                                                    <w:left w:val="none" w:sz="0" w:space="0" w:color="auto"/>
                                                                                    <w:bottom w:val="none" w:sz="0" w:space="0" w:color="auto"/>
                                                                                    <w:right w:val="none" w:sz="0" w:space="0" w:color="auto"/>
                                                                                  </w:divBdr>
                                                                                  <w:divsChild>
                                                                                    <w:div w:id="97602771">
                                                                                      <w:marLeft w:val="0"/>
                                                                                      <w:marRight w:val="0"/>
                                                                                      <w:marTop w:val="0"/>
                                                                                      <w:marBottom w:val="0"/>
                                                                                      <w:divBdr>
                                                                                        <w:top w:val="none" w:sz="0" w:space="0" w:color="auto"/>
                                                                                        <w:left w:val="none" w:sz="0" w:space="0" w:color="auto"/>
                                                                                        <w:bottom w:val="none" w:sz="0" w:space="0" w:color="auto"/>
                                                                                        <w:right w:val="none" w:sz="0" w:space="0" w:color="auto"/>
                                                                                      </w:divBdr>
                                                                                    </w:div>
                                                                                  </w:divsChild>
                                                                                </w:div>
                                                                                <w:div w:id="1136602519">
                                                                                  <w:marLeft w:val="0"/>
                                                                                  <w:marRight w:val="0"/>
                                                                                  <w:marTop w:val="0"/>
                                                                                  <w:marBottom w:val="0"/>
                                                                                  <w:divBdr>
                                                                                    <w:top w:val="none" w:sz="0" w:space="0" w:color="auto"/>
                                                                                    <w:left w:val="none" w:sz="0" w:space="0" w:color="auto"/>
                                                                                    <w:bottom w:val="none" w:sz="0" w:space="0" w:color="auto"/>
                                                                                    <w:right w:val="none" w:sz="0" w:space="0" w:color="auto"/>
                                                                                  </w:divBdr>
                                                                                  <w:divsChild>
                                                                                    <w:div w:id="273053176">
                                                                                      <w:marLeft w:val="0"/>
                                                                                      <w:marRight w:val="0"/>
                                                                                      <w:marTop w:val="0"/>
                                                                                      <w:marBottom w:val="0"/>
                                                                                      <w:divBdr>
                                                                                        <w:top w:val="none" w:sz="0" w:space="0" w:color="auto"/>
                                                                                        <w:left w:val="none" w:sz="0" w:space="0" w:color="auto"/>
                                                                                        <w:bottom w:val="none" w:sz="0" w:space="0" w:color="auto"/>
                                                                                        <w:right w:val="none" w:sz="0" w:space="0" w:color="auto"/>
                                                                                      </w:divBdr>
                                                                                    </w:div>
                                                                                  </w:divsChild>
                                                                                </w:div>
                                                                                <w:div w:id="394282265">
                                                                                  <w:marLeft w:val="0"/>
                                                                                  <w:marRight w:val="0"/>
                                                                                  <w:marTop w:val="0"/>
                                                                                  <w:marBottom w:val="0"/>
                                                                                  <w:divBdr>
                                                                                    <w:top w:val="none" w:sz="0" w:space="0" w:color="auto"/>
                                                                                    <w:left w:val="none" w:sz="0" w:space="0" w:color="auto"/>
                                                                                    <w:bottom w:val="none" w:sz="0" w:space="0" w:color="auto"/>
                                                                                    <w:right w:val="none" w:sz="0" w:space="0" w:color="auto"/>
                                                                                  </w:divBdr>
                                                                                  <w:divsChild>
                                                                                    <w:div w:id="321543095">
                                                                                      <w:marLeft w:val="0"/>
                                                                                      <w:marRight w:val="0"/>
                                                                                      <w:marTop w:val="0"/>
                                                                                      <w:marBottom w:val="0"/>
                                                                                      <w:divBdr>
                                                                                        <w:top w:val="none" w:sz="0" w:space="0" w:color="auto"/>
                                                                                        <w:left w:val="none" w:sz="0" w:space="0" w:color="auto"/>
                                                                                        <w:bottom w:val="none" w:sz="0" w:space="0" w:color="auto"/>
                                                                                        <w:right w:val="none" w:sz="0" w:space="0" w:color="auto"/>
                                                                                      </w:divBdr>
                                                                                    </w:div>
                                                                                  </w:divsChild>
                                                                                </w:div>
                                                                                <w:div w:id="1024983426">
                                                                                  <w:marLeft w:val="0"/>
                                                                                  <w:marRight w:val="0"/>
                                                                                  <w:marTop w:val="0"/>
                                                                                  <w:marBottom w:val="0"/>
                                                                                  <w:divBdr>
                                                                                    <w:top w:val="none" w:sz="0" w:space="0" w:color="auto"/>
                                                                                    <w:left w:val="none" w:sz="0" w:space="0" w:color="auto"/>
                                                                                    <w:bottom w:val="none" w:sz="0" w:space="0" w:color="auto"/>
                                                                                    <w:right w:val="none" w:sz="0" w:space="0" w:color="auto"/>
                                                                                  </w:divBdr>
                                                                                  <w:divsChild>
                                                                                    <w:div w:id="2104105043">
                                                                                      <w:marLeft w:val="0"/>
                                                                                      <w:marRight w:val="0"/>
                                                                                      <w:marTop w:val="0"/>
                                                                                      <w:marBottom w:val="0"/>
                                                                                      <w:divBdr>
                                                                                        <w:top w:val="none" w:sz="0" w:space="0" w:color="auto"/>
                                                                                        <w:left w:val="none" w:sz="0" w:space="0" w:color="auto"/>
                                                                                        <w:bottom w:val="none" w:sz="0" w:space="0" w:color="auto"/>
                                                                                        <w:right w:val="none" w:sz="0" w:space="0" w:color="auto"/>
                                                                                      </w:divBdr>
                                                                                    </w:div>
                                                                                  </w:divsChild>
                                                                                </w:div>
                                                                                <w:div w:id="1693844571">
                                                                                  <w:marLeft w:val="0"/>
                                                                                  <w:marRight w:val="0"/>
                                                                                  <w:marTop w:val="0"/>
                                                                                  <w:marBottom w:val="0"/>
                                                                                  <w:divBdr>
                                                                                    <w:top w:val="none" w:sz="0" w:space="0" w:color="auto"/>
                                                                                    <w:left w:val="none" w:sz="0" w:space="0" w:color="auto"/>
                                                                                    <w:bottom w:val="none" w:sz="0" w:space="0" w:color="auto"/>
                                                                                    <w:right w:val="none" w:sz="0" w:space="0" w:color="auto"/>
                                                                                  </w:divBdr>
                                                                                  <w:divsChild>
                                                                                    <w:div w:id="1397706750">
                                                                                      <w:marLeft w:val="0"/>
                                                                                      <w:marRight w:val="0"/>
                                                                                      <w:marTop w:val="0"/>
                                                                                      <w:marBottom w:val="0"/>
                                                                                      <w:divBdr>
                                                                                        <w:top w:val="none" w:sz="0" w:space="0" w:color="auto"/>
                                                                                        <w:left w:val="none" w:sz="0" w:space="0" w:color="auto"/>
                                                                                        <w:bottom w:val="none" w:sz="0" w:space="0" w:color="auto"/>
                                                                                        <w:right w:val="none" w:sz="0" w:space="0" w:color="auto"/>
                                                                                      </w:divBdr>
                                                                                    </w:div>
                                                                                  </w:divsChild>
                                                                                </w:div>
                                                                                <w:div w:id="1888449121">
                                                                                  <w:marLeft w:val="0"/>
                                                                                  <w:marRight w:val="0"/>
                                                                                  <w:marTop w:val="0"/>
                                                                                  <w:marBottom w:val="0"/>
                                                                                  <w:divBdr>
                                                                                    <w:top w:val="none" w:sz="0" w:space="0" w:color="auto"/>
                                                                                    <w:left w:val="none" w:sz="0" w:space="0" w:color="auto"/>
                                                                                    <w:bottom w:val="none" w:sz="0" w:space="0" w:color="auto"/>
                                                                                    <w:right w:val="none" w:sz="0" w:space="0" w:color="auto"/>
                                                                                  </w:divBdr>
                                                                                  <w:divsChild>
                                                                                    <w:div w:id="683095844">
                                                                                      <w:marLeft w:val="0"/>
                                                                                      <w:marRight w:val="0"/>
                                                                                      <w:marTop w:val="0"/>
                                                                                      <w:marBottom w:val="0"/>
                                                                                      <w:divBdr>
                                                                                        <w:top w:val="none" w:sz="0" w:space="0" w:color="auto"/>
                                                                                        <w:left w:val="none" w:sz="0" w:space="0" w:color="auto"/>
                                                                                        <w:bottom w:val="none" w:sz="0" w:space="0" w:color="auto"/>
                                                                                        <w:right w:val="none" w:sz="0" w:space="0" w:color="auto"/>
                                                                                      </w:divBdr>
                                                                                    </w:div>
                                                                                  </w:divsChild>
                                                                                </w:div>
                                                                                <w:div w:id="590163756">
                                                                                  <w:marLeft w:val="0"/>
                                                                                  <w:marRight w:val="0"/>
                                                                                  <w:marTop w:val="0"/>
                                                                                  <w:marBottom w:val="0"/>
                                                                                  <w:divBdr>
                                                                                    <w:top w:val="none" w:sz="0" w:space="0" w:color="auto"/>
                                                                                    <w:left w:val="none" w:sz="0" w:space="0" w:color="auto"/>
                                                                                    <w:bottom w:val="none" w:sz="0" w:space="0" w:color="auto"/>
                                                                                    <w:right w:val="none" w:sz="0" w:space="0" w:color="auto"/>
                                                                                  </w:divBdr>
                                                                                  <w:divsChild>
                                                                                    <w:div w:id="368189817">
                                                                                      <w:marLeft w:val="0"/>
                                                                                      <w:marRight w:val="0"/>
                                                                                      <w:marTop w:val="0"/>
                                                                                      <w:marBottom w:val="0"/>
                                                                                      <w:divBdr>
                                                                                        <w:top w:val="none" w:sz="0" w:space="0" w:color="auto"/>
                                                                                        <w:left w:val="none" w:sz="0" w:space="0" w:color="auto"/>
                                                                                        <w:bottom w:val="none" w:sz="0" w:space="0" w:color="auto"/>
                                                                                        <w:right w:val="none" w:sz="0" w:space="0" w:color="auto"/>
                                                                                      </w:divBdr>
                                                                                    </w:div>
                                                                                  </w:divsChild>
                                                                                </w:div>
                                                                                <w:div w:id="810438937">
                                                                                  <w:marLeft w:val="0"/>
                                                                                  <w:marRight w:val="0"/>
                                                                                  <w:marTop w:val="0"/>
                                                                                  <w:marBottom w:val="0"/>
                                                                                  <w:divBdr>
                                                                                    <w:top w:val="none" w:sz="0" w:space="0" w:color="auto"/>
                                                                                    <w:left w:val="none" w:sz="0" w:space="0" w:color="auto"/>
                                                                                    <w:bottom w:val="none" w:sz="0" w:space="0" w:color="auto"/>
                                                                                    <w:right w:val="none" w:sz="0" w:space="0" w:color="auto"/>
                                                                                  </w:divBdr>
                                                                                  <w:divsChild>
                                                                                    <w:div w:id="1855613714">
                                                                                      <w:marLeft w:val="0"/>
                                                                                      <w:marRight w:val="0"/>
                                                                                      <w:marTop w:val="0"/>
                                                                                      <w:marBottom w:val="0"/>
                                                                                      <w:divBdr>
                                                                                        <w:top w:val="none" w:sz="0" w:space="0" w:color="auto"/>
                                                                                        <w:left w:val="none" w:sz="0" w:space="0" w:color="auto"/>
                                                                                        <w:bottom w:val="none" w:sz="0" w:space="0" w:color="auto"/>
                                                                                        <w:right w:val="none" w:sz="0" w:space="0" w:color="auto"/>
                                                                                      </w:divBdr>
                                                                                    </w:div>
                                                                                  </w:divsChild>
                                                                                </w:div>
                                                                                <w:div w:id="1766413748">
                                                                                  <w:marLeft w:val="0"/>
                                                                                  <w:marRight w:val="0"/>
                                                                                  <w:marTop w:val="0"/>
                                                                                  <w:marBottom w:val="0"/>
                                                                                  <w:divBdr>
                                                                                    <w:top w:val="none" w:sz="0" w:space="0" w:color="auto"/>
                                                                                    <w:left w:val="none" w:sz="0" w:space="0" w:color="auto"/>
                                                                                    <w:bottom w:val="none" w:sz="0" w:space="0" w:color="auto"/>
                                                                                    <w:right w:val="none" w:sz="0" w:space="0" w:color="auto"/>
                                                                                  </w:divBdr>
                                                                                  <w:divsChild>
                                                                                    <w:div w:id="1492452041">
                                                                                      <w:marLeft w:val="0"/>
                                                                                      <w:marRight w:val="0"/>
                                                                                      <w:marTop w:val="0"/>
                                                                                      <w:marBottom w:val="0"/>
                                                                                      <w:divBdr>
                                                                                        <w:top w:val="none" w:sz="0" w:space="0" w:color="auto"/>
                                                                                        <w:left w:val="none" w:sz="0" w:space="0" w:color="auto"/>
                                                                                        <w:bottom w:val="none" w:sz="0" w:space="0" w:color="auto"/>
                                                                                        <w:right w:val="none" w:sz="0" w:space="0" w:color="auto"/>
                                                                                      </w:divBdr>
                                                                                    </w:div>
                                                                                  </w:divsChild>
                                                                                </w:div>
                                                                                <w:div w:id="320961939">
                                                                                  <w:marLeft w:val="0"/>
                                                                                  <w:marRight w:val="0"/>
                                                                                  <w:marTop w:val="0"/>
                                                                                  <w:marBottom w:val="0"/>
                                                                                  <w:divBdr>
                                                                                    <w:top w:val="none" w:sz="0" w:space="0" w:color="auto"/>
                                                                                    <w:left w:val="none" w:sz="0" w:space="0" w:color="auto"/>
                                                                                    <w:bottom w:val="none" w:sz="0" w:space="0" w:color="auto"/>
                                                                                    <w:right w:val="none" w:sz="0" w:space="0" w:color="auto"/>
                                                                                  </w:divBdr>
                                                                                  <w:divsChild>
                                                                                    <w:div w:id="170533761">
                                                                                      <w:marLeft w:val="0"/>
                                                                                      <w:marRight w:val="0"/>
                                                                                      <w:marTop w:val="0"/>
                                                                                      <w:marBottom w:val="0"/>
                                                                                      <w:divBdr>
                                                                                        <w:top w:val="none" w:sz="0" w:space="0" w:color="auto"/>
                                                                                        <w:left w:val="none" w:sz="0" w:space="0" w:color="auto"/>
                                                                                        <w:bottom w:val="none" w:sz="0" w:space="0" w:color="auto"/>
                                                                                        <w:right w:val="none" w:sz="0" w:space="0" w:color="auto"/>
                                                                                      </w:divBdr>
                                                                                    </w:div>
                                                                                  </w:divsChild>
                                                                                </w:div>
                                                                                <w:div w:id="1129476080">
                                                                                  <w:marLeft w:val="0"/>
                                                                                  <w:marRight w:val="0"/>
                                                                                  <w:marTop w:val="0"/>
                                                                                  <w:marBottom w:val="0"/>
                                                                                  <w:divBdr>
                                                                                    <w:top w:val="none" w:sz="0" w:space="0" w:color="auto"/>
                                                                                    <w:left w:val="none" w:sz="0" w:space="0" w:color="auto"/>
                                                                                    <w:bottom w:val="none" w:sz="0" w:space="0" w:color="auto"/>
                                                                                    <w:right w:val="none" w:sz="0" w:space="0" w:color="auto"/>
                                                                                  </w:divBdr>
                                                                                  <w:divsChild>
                                                                                    <w:div w:id="578364013">
                                                                                      <w:marLeft w:val="0"/>
                                                                                      <w:marRight w:val="0"/>
                                                                                      <w:marTop w:val="0"/>
                                                                                      <w:marBottom w:val="0"/>
                                                                                      <w:divBdr>
                                                                                        <w:top w:val="none" w:sz="0" w:space="0" w:color="auto"/>
                                                                                        <w:left w:val="none" w:sz="0" w:space="0" w:color="auto"/>
                                                                                        <w:bottom w:val="none" w:sz="0" w:space="0" w:color="auto"/>
                                                                                        <w:right w:val="none" w:sz="0" w:space="0" w:color="auto"/>
                                                                                      </w:divBdr>
                                                                                    </w:div>
                                                                                  </w:divsChild>
                                                                                </w:div>
                                                                                <w:div w:id="58554080">
                                                                                  <w:marLeft w:val="0"/>
                                                                                  <w:marRight w:val="0"/>
                                                                                  <w:marTop w:val="0"/>
                                                                                  <w:marBottom w:val="0"/>
                                                                                  <w:divBdr>
                                                                                    <w:top w:val="none" w:sz="0" w:space="0" w:color="auto"/>
                                                                                    <w:left w:val="none" w:sz="0" w:space="0" w:color="auto"/>
                                                                                    <w:bottom w:val="none" w:sz="0" w:space="0" w:color="auto"/>
                                                                                    <w:right w:val="none" w:sz="0" w:space="0" w:color="auto"/>
                                                                                  </w:divBdr>
                                                                                  <w:divsChild>
                                                                                    <w:div w:id="567612627">
                                                                                      <w:marLeft w:val="0"/>
                                                                                      <w:marRight w:val="0"/>
                                                                                      <w:marTop w:val="0"/>
                                                                                      <w:marBottom w:val="0"/>
                                                                                      <w:divBdr>
                                                                                        <w:top w:val="none" w:sz="0" w:space="0" w:color="auto"/>
                                                                                        <w:left w:val="none" w:sz="0" w:space="0" w:color="auto"/>
                                                                                        <w:bottom w:val="none" w:sz="0" w:space="0" w:color="auto"/>
                                                                                        <w:right w:val="none" w:sz="0" w:space="0" w:color="auto"/>
                                                                                      </w:divBdr>
                                                                                    </w:div>
                                                                                  </w:divsChild>
                                                                                </w:div>
                                                                                <w:div w:id="658267279">
                                                                                  <w:marLeft w:val="0"/>
                                                                                  <w:marRight w:val="0"/>
                                                                                  <w:marTop w:val="0"/>
                                                                                  <w:marBottom w:val="0"/>
                                                                                  <w:divBdr>
                                                                                    <w:top w:val="none" w:sz="0" w:space="0" w:color="auto"/>
                                                                                    <w:left w:val="none" w:sz="0" w:space="0" w:color="auto"/>
                                                                                    <w:bottom w:val="none" w:sz="0" w:space="0" w:color="auto"/>
                                                                                    <w:right w:val="none" w:sz="0" w:space="0" w:color="auto"/>
                                                                                  </w:divBdr>
                                                                                  <w:divsChild>
                                                                                    <w:div w:id="409933149">
                                                                                      <w:marLeft w:val="0"/>
                                                                                      <w:marRight w:val="0"/>
                                                                                      <w:marTop w:val="0"/>
                                                                                      <w:marBottom w:val="0"/>
                                                                                      <w:divBdr>
                                                                                        <w:top w:val="none" w:sz="0" w:space="0" w:color="auto"/>
                                                                                        <w:left w:val="none" w:sz="0" w:space="0" w:color="auto"/>
                                                                                        <w:bottom w:val="none" w:sz="0" w:space="0" w:color="auto"/>
                                                                                        <w:right w:val="none" w:sz="0" w:space="0" w:color="auto"/>
                                                                                      </w:divBdr>
                                                                                    </w:div>
                                                                                  </w:divsChild>
                                                                                </w:div>
                                                                                <w:div w:id="21564862">
                                                                                  <w:marLeft w:val="0"/>
                                                                                  <w:marRight w:val="0"/>
                                                                                  <w:marTop w:val="0"/>
                                                                                  <w:marBottom w:val="0"/>
                                                                                  <w:divBdr>
                                                                                    <w:top w:val="none" w:sz="0" w:space="0" w:color="auto"/>
                                                                                    <w:left w:val="none" w:sz="0" w:space="0" w:color="auto"/>
                                                                                    <w:bottom w:val="none" w:sz="0" w:space="0" w:color="auto"/>
                                                                                    <w:right w:val="none" w:sz="0" w:space="0" w:color="auto"/>
                                                                                  </w:divBdr>
                                                                                  <w:divsChild>
                                                                                    <w:div w:id="3978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10400</Words>
  <Characters>59284</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2026-10-19T08:59:00Z</dcterms:created>
  <dcterms:modified xsi:type="dcterms:W3CDTF">2026-10-19T08:59:00Z</dcterms:modified>
</cp:coreProperties>
</file>